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517BCE" w:rsidP="00B85BCC">
      <w:pPr>
        <w:spacing w:after="0" w:line="240" w:lineRule="auto"/>
        <w:jc w:val="right"/>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bookmarkStart w:id="0" w:name="_GoBack"/>
      <w:bookmarkEnd w:id="0"/>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85713E" w:rsidRDefault="00C31E2A" w:rsidP="00AB31A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745AD2" w:rsidRPr="00745AD2">
        <w:rPr>
          <w:rFonts w:ascii="Times New Roman" w:eastAsia="Times New Roman" w:hAnsi="Times New Roman" w:cs="Times New Roman"/>
          <w:sz w:val="26"/>
          <w:szCs w:val="26"/>
          <w:lang w:eastAsia="ru-RU"/>
        </w:rPr>
        <w:t>опор деревянных пропитанных L-8.0 м</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A11B5E">
        <w:rPr>
          <w:rFonts w:ascii="Times New Roman" w:eastAsia="Calibri" w:hAnsi="Times New Roman" w:cs="Times New Roman"/>
          <w:iCs/>
          <w:color w:val="000000"/>
          <w:sz w:val="24"/>
          <w:szCs w:val="24"/>
        </w:rPr>
        <w:t>2</w:t>
      </w:r>
      <w:r w:rsidR="008C5FE1">
        <w:rPr>
          <w:rFonts w:ascii="Times New Roman" w:eastAsia="Calibri" w:hAnsi="Times New Roman" w:cs="Times New Roman"/>
          <w:iCs/>
          <w:color w:val="000000"/>
          <w:sz w:val="24"/>
          <w:szCs w:val="24"/>
        </w:rPr>
        <w:t>7</w:t>
      </w:r>
      <w:r w:rsidRPr="00D93D3D">
        <w:rPr>
          <w:rFonts w:ascii="Times New Roman" w:eastAsia="Calibri" w:hAnsi="Times New Roman" w:cs="Times New Roman"/>
          <w:iCs/>
          <w:color w:val="000000"/>
          <w:sz w:val="24"/>
          <w:szCs w:val="24"/>
        </w:rPr>
        <w:t xml:space="preserve">» </w:t>
      </w:r>
      <w:r w:rsidR="00745AD2">
        <w:rPr>
          <w:rFonts w:ascii="Times New Roman" w:eastAsia="Calibri" w:hAnsi="Times New Roman" w:cs="Times New Roman"/>
          <w:iCs/>
          <w:color w:val="000000"/>
          <w:sz w:val="24"/>
          <w:szCs w:val="24"/>
        </w:rPr>
        <w:t>июня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w:t>
        </w:r>
        <w:proofErr w:type="spellStart"/>
        <w:r w:rsidRPr="00D93D3D">
          <w:rPr>
            <w:rFonts w:ascii="Times New Roman" w:eastAsia="Calibri" w:hAnsi="Times New Roman" w:cs="Times New Roman"/>
            <w:bCs/>
            <w:iCs/>
            <w:color w:val="0000FF"/>
            <w:sz w:val="24"/>
            <w:szCs w:val="24"/>
            <w:u w:val="single"/>
          </w:rPr>
          <w:t>ru</w:t>
        </w:r>
        <w:proofErr w:type="spellEnd"/>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745AD2" w:rsidRPr="00745AD2">
        <w:rPr>
          <w:rFonts w:ascii="Times New Roman" w:eastAsia="Times New Roman" w:hAnsi="Times New Roman" w:cs="Times New Roman"/>
          <w:sz w:val="24"/>
          <w:szCs w:val="24"/>
          <w:lang w:eastAsia="ru-RU"/>
        </w:rPr>
        <w:t>опор деревянных пропитанных L-8.0 м</w:t>
      </w:r>
      <w:r w:rsidR="00A11B5E" w:rsidRPr="00A11B5E">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6706BA"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proofErr w:type="spellStart"/>
              <w:r w:rsidRPr="00D93D3D">
                <w:rPr>
                  <w:rFonts w:ascii="Times New Roman" w:eastAsia="Calibri" w:hAnsi="Times New Roman" w:cs="Times New Roman"/>
                  <w:color w:val="0000FF"/>
                  <w:sz w:val="24"/>
                  <w:szCs w:val="24"/>
                  <w:u w:val="single"/>
                  <w:lang w:val="en-US"/>
                </w:rPr>
                <w:t>ru</w:t>
              </w:r>
              <w:proofErr w:type="spellEnd"/>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2F3127" w:rsidRPr="006706BA"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6706BA">
              <w:rPr>
                <w:rFonts w:ascii="Times New Roman" w:eastAsia="Times New Roman" w:hAnsi="Times New Roman" w:cs="Times New Roman"/>
                <w:iCs/>
                <w:sz w:val="24"/>
                <w:szCs w:val="24"/>
                <w:lang w:eastAsia="ru-RU"/>
              </w:rPr>
              <w:t xml:space="preserve">ФИО </w:t>
            </w:r>
            <w:r w:rsidR="00745AD2" w:rsidRPr="006706BA">
              <w:rPr>
                <w:rFonts w:ascii="Times New Roman" w:eastAsia="Calibri" w:hAnsi="Times New Roman" w:cs="Times New Roman"/>
                <w:iCs/>
                <w:color w:val="000000"/>
                <w:sz w:val="24"/>
                <w:szCs w:val="24"/>
                <w:lang w:eastAsia="ru-RU"/>
              </w:rPr>
              <w:t xml:space="preserve">Яппарова </w:t>
            </w:r>
            <w:r w:rsidR="006706BA" w:rsidRPr="006706BA">
              <w:rPr>
                <w:rFonts w:ascii="Times New Roman" w:eastAsia="Calibri" w:hAnsi="Times New Roman" w:cs="Times New Roman"/>
                <w:iCs/>
                <w:color w:val="000000"/>
                <w:sz w:val="24"/>
                <w:szCs w:val="24"/>
                <w:lang w:eastAsia="ru-RU"/>
              </w:rPr>
              <w:t>Резида Дамировна</w:t>
            </w:r>
          </w:p>
          <w:p w:rsidR="002F3127" w:rsidRPr="006706BA" w:rsidRDefault="002F3127" w:rsidP="002F3127">
            <w:pPr>
              <w:autoSpaceDE w:val="0"/>
              <w:autoSpaceDN w:val="0"/>
              <w:adjustRightInd w:val="0"/>
              <w:spacing w:after="0" w:line="240" w:lineRule="auto"/>
              <w:rPr>
                <w:rFonts w:ascii="Times New Roman" w:hAnsi="Times New Roman" w:cs="Times New Roman"/>
                <w:sz w:val="24"/>
                <w:szCs w:val="24"/>
              </w:rPr>
            </w:pPr>
            <w:r w:rsidRPr="006706BA">
              <w:rPr>
                <w:rFonts w:ascii="Times New Roman" w:eastAsia="Calibri" w:hAnsi="Times New Roman" w:cs="Times New Roman"/>
                <w:bCs/>
                <w:color w:val="000000"/>
                <w:sz w:val="24"/>
                <w:szCs w:val="24"/>
              </w:rPr>
              <w:t>тел. + 7 (347) 221-</w:t>
            </w:r>
            <w:r w:rsidR="006706BA" w:rsidRPr="006706BA">
              <w:rPr>
                <w:rFonts w:ascii="Times New Roman" w:eastAsia="Calibri" w:hAnsi="Times New Roman" w:cs="Times New Roman"/>
                <w:bCs/>
                <w:color w:val="000000"/>
                <w:sz w:val="24"/>
                <w:szCs w:val="24"/>
              </w:rPr>
              <w:t>56-62</w:t>
            </w:r>
            <w:r w:rsidRPr="006706BA">
              <w:rPr>
                <w:rFonts w:ascii="Times New Roman" w:eastAsia="Calibri" w:hAnsi="Times New Roman" w:cs="Times New Roman"/>
                <w:bCs/>
                <w:color w:val="000000"/>
                <w:sz w:val="24"/>
                <w:szCs w:val="24"/>
              </w:rPr>
              <w:t xml:space="preserve">, </w:t>
            </w:r>
            <w:r w:rsidRPr="006706BA">
              <w:rPr>
                <w:rFonts w:ascii="Times New Roman" w:eastAsia="Calibri" w:hAnsi="Times New Roman" w:cs="Times New Roman"/>
                <w:bCs/>
                <w:color w:val="000000"/>
                <w:sz w:val="24"/>
                <w:szCs w:val="24"/>
                <w:lang w:val="en-US"/>
              </w:rPr>
              <w:t>e</w:t>
            </w:r>
            <w:r w:rsidRPr="006706BA">
              <w:rPr>
                <w:rFonts w:ascii="Times New Roman" w:eastAsia="Calibri" w:hAnsi="Times New Roman" w:cs="Times New Roman"/>
                <w:bCs/>
                <w:color w:val="000000"/>
                <w:sz w:val="24"/>
                <w:szCs w:val="24"/>
              </w:rPr>
              <w:t>-</w:t>
            </w:r>
            <w:r w:rsidRPr="006706BA">
              <w:rPr>
                <w:rFonts w:ascii="Times New Roman" w:eastAsia="Calibri" w:hAnsi="Times New Roman" w:cs="Times New Roman"/>
                <w:bCs/>
                <w:color w:val="000000"/>
                <w:sz w:val="24"/>
                <w:szCs w:val="24"/>
                <w:lang w:val="en-US"/>
              </w:rPr>
              <w:t>mail</w:t>
            </w:r>
            <w:r w:rsidRPr="006706BA">
              <w:rPr>
                <w:rFonts w:ascii="Times New Roman" w:eastAsia="Calibri" w:hAnsi="Times New Roman" w:cs="Times New Roman"/>
                <w:bCs/>
                <w:color w:val="000000"/>
                <w:sz w:val="24"/>
                <w:szCs w:val="24"/>
              </w:rPr>
              <w:t>:</w:t>
            </w:r>
            <w:r w:rsidRPr="006706BA">
              <w:rPr>
                <w:rFonts w:ascii="Times New Roman" w:eastAsia="Times New Roman" w:hAnsi="Times New Roman" w:cs="Times New Roman"/>
                <w:color w:val="777777"/>
                <w:sz w:val="24"/>
                <w:szCs w:val="24"/>
                <w:lang w:eastAsia="ru-RU"/>
              </w:rPr>
              <w:t xml:space="preserve"> </w:t>
            </w:r>
            <w:hyperlink r:id="rId15" w:history="1">
              <w:r w:rsidR="006706BA" w:rsidRPr="006706BA">
                <w:rPr>
                  <w:rStyle w:val="a3"/>
                  <w:rFonts w:ascii="Times New Roman" w:hAnsi="Times New Roman" w:cs="Times New Roman"/>
                  <w:sz w:val="24"/>
                  <w:szCs w:val="24"/>
                  <w:lang w:val="en-US"/>
                </w:rPr>
                <w:t>r</w:t>
              </w:r>
              <w:r w:rsidR="006706BA" w:rsidRPr="006706BA">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yapparova</w:t>
              </w:r>
              <w:r w:rsidR="006706BA" w:rsidRPr="006706BA">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bashtel</w:t>
              </w:r>
              <w:r w:rsidR="006706BA" w:rsidRPr="006706BA">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ru</w:t>
              </w:r>
            </w:hyperlink>
            <w:r w:rsidR="006706BA" w:rsidRPr="006706BA">
              <w:rPr>
                <w:rFonts w:ascii="Times New Roman" w:hAnsi="Times New Roman" w:cs="Times New Roman"/>
                <w:sz w:val="24"/>
                <w:szCs w:val="24"/>
              </w:rPr>
              <w:t xml:space="preserve"> </w:t>
            </w:r>
          </w:p>
          <w:p w:rsidR="002F3127" w:rsidRPr="006706BA"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06BA">
              <w:rPr>
                <w:rFonts w:ascii="Times New Roman" w:eastAsia="Calibri" w:hAnsi="Times New Roman" w:cs="Times New Roman"/>
                <w:iCs/>
                <w:color w:val="000000"/>
                <w:sz w:val="24"/>
                <w:szCs w:val="24"/>
              </w:rPr>
              <w:t xml:space="preserve">Право на заключение договора </w:t>
            </w:r>
            <w:r w:rsidR="004927DB" w:rsidRPr="006706BA">
              <w:rPr>
                <w:rFonts w:ascii="Times New Roman" w:eastAsia="Times New Roman" w:hAnsi="Times New Roman" w:cs="Times New Roman"/>
                <w:sz w:val="24"/>
                <w:szCs w:val="24"/>
                <w:lang w:eastAsia="ru-RU"/>
              </w:rPr>
              <w:t xml:space="preserve">на поставку </w:t>
            </w:r>
            <w:r w:rsidR="00745AD2" w:rsidRPr="006706BA">
              <w:rPr>
                <w:rFonts w:ascii="Times New Roman" w:eastAsia="Times New Roman" w:hAnsi="Times New Roman" w:cs="Times New Roman"/>
                <w:sz w:val="24"/>
                <w:szCs w:val="24"/>
                <w:lang w:eastAsia="ru-RU"/>
              </w:rPr>
              <w:t>опор деревянных пропитанных L-8.0 м</w:t>
            </w:r>
            <w:r w:rsidRPr="006706BA">
              <w:rPr>
                <w:rFonts w:ascii="Times New Roman" w:eastAsia="Calibri" w:hAnsi="Times New Roman" w:cs="Times New Roman"/>
                <w:color w:val="000000"/>
                <w:sz w:val="24"/>
                <w:szCs w:val="24"/>
              </w:rPr>
              <w:t>.</w:t>
            </w:r>
          </w:p>
          <w:p w:rsidR="006706BA" w:rsidRPr="006706BA" w:rsidRDefault="006706BA" w:rsidP="006706BA">
            <w:pPr>
              <w:autoSpaceDE w:val="0"/>
              <w:autoSpaceDN w:val="0"/>
              <w:adjustRightInd w:val="0"/>
              <w:jc w:val="both"/>
              <w:rPr>
                <w:rFonts w:ascii="Times New Roman" w:eastAsia="Calibri" w:hAnsi="Times New Roman" w:cs="Times New Roman"/>
                <w:sz w:val="24"/>
                <w:szCs w:val="24"/>
              </w:rPr>
            </w:pPr>
            <w:r w:rsidRPr="006706BA">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 xml:space="preserve">) </w:t>
            </w:r>
            <w:r w:rsidRPr="006706BA">
              <w:rPr>
                <w:rFonts w:ascii="Times New Roman" w:hAnsi="Times New Roman" w:cs="Times New Roman"/>
                <w:iCs/>
                <w:sz w:val="24"/>
                <w:szCs w:val="24"/>
              </w:rPr>
              <w:t xml:space="preserve">и Техническим заданием (в </w:t>
            </w:r>
            <w:hyperlink w:anchor="_РАЗДЕЛ_IV._Техническое_1" w:history="1">
              <w:r w:rsidRPr="006706BA">
                <w:rPr>
                  <w:rStyle w:val="a3"/>
                  <w:rFonts w:ascii="Times New Roman" w:hAnsi="Times New Roman" w:cs="Times New Roman"/>
                  <w:iCs/>
                  <w:sz w:val="24"/>
                  <w:szCs w:val="24"/>
                </w:rPr>
                <w:t>разделе IV «Техническое задание»</w:t>
              </w:r>
            </w:hyperlink>
            <w:r w:rsidRPr="006706BA">
              <w:rPr>
                <w:rFonts w:ascii="Times New Roman" w:hAnsi="Times New Roman" w:cs="Times New Roman"/>
                <w:iCs/>
                <w:sz w:val="24"/>
                <w:szCs w:val="24"/>
              </w:rPr>
              <w:t>) Документации о закупке.</w:t>
            </w:r>
            <w:r w:rsidRPr="006706BA">
              <w:rPr>
                <w:rFonts w:ascii="Times New Roman" w:eastAsia="Calibri" w:hAnsi="Times New Roman" w:cs="Times New Roman"/>
                <w:sz w:val="24"/>
                <w:szCs w:val="24"/>
              </w:rPr>
              <w:t xml:space="preserve"> </w:t>
            </w:r>
          </w:p>
          <w:p w:rsidR="00D93D3D" w:rsidRPr="006706BA" w:rsidRDefault="006706BA" w:rsidP="006706BA">
            <w:pPr>
              <w:autoSpaceDE w:val="0"/>
              <w:autoSpaceDN w:val="0"/>
              <w:adjustRightInd w:val="0"/>
              <w:jc w:val="both"/>
              <w:rPr>
                <w:rFonts w:ascii="Times New Roman" w:hAnsi="Times New Roman" w:cs="Times New Roman"/>
                <w:sz w:val="24"/>
                <w:szCs w:val="24"/>
              </w:rPr>
            </w:pPr>
            <w:r w:rsidRPr="006706BA">
              <w:rPr>
                <w:rFonts w:ascii="Times New Roman" w:eastAsia="Calibri" w:hAnsi="Times New Roman" w:cs="Times New Roman"/>
                <w:sz w:val="24"/>
                <w:szCs w:val="24"/>
              </w:rPr>
              <w:t xml:space="preserve">      Количество</w:t>
            </w:r>
            <w:r w:rsidRPr="006706BA">
              <w:rPr>
                <w:rFonts w:ascii="Times New Roman" w:hAnsi="Times New Roman" w:cs="Times New Roman"/>
                <w:sz w:val="24"/>
                <w:szCs w:val="24"/>
              </w:rPr>
              <w:t xml:space="preserve"> </w:t>
            </w:r>
            <w:r w:rsidRPr="006706BA">
              <w:rPr>
                <w:rFonts w:ascii="Times New Roman" w:eastAsia="Calibri" w:hAnsi="Times New Roman" w:cs="Times New Roman"/>
                <w:sz w:val="24"/>
                <w:szCs w:val="24"/>
              </w:rPr>
              <w:t xml:space="preserve">поставляемого товара определяется условиями </w:t>
            </w:r>
            <w:r w:rsidRPr="006706BA">
              <w:rPr>
                <w:rFonts w:ascii="Times New Roman" w:hAnsi="Times New Roman" w:cs="Times New Roman"/>
                <w:sz w:val="24"/>
                <w:szCs w:val="24"/>
              </w:rPr>
              <w:t xml:space="preserve">заказов на поставку Товара, согласованных в порядке, предусмотренном разделом 11 проекта Договора </w:t>
            </w:r>
            <w:r w:rsidRPr="006706BA">
              <w:rPr>
                <w:rFonts w:ascii="Times New Roman" w:eastAsia="Calibri" w:hAnsi="Times New Roman" w:cs="Times New Roman"/>
                <w:sz w:val="24"/>
                <w:szCs w:val="24"/>
              </w:rPr>
              <w:t>(</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w:t>
            </w:r>
            <w:r w:rsidRPr="006706BA">
              <w:rPr>
                <w:rFonts w:ascii="Times New Roman" w:hAnsi="Times New Roman" w:cs="Times New Roman"/>
                <w:sz w:val="24"/>
                <w:szCs w:val="24"/>
              </w:rPr>
              <w:t>.</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06BA">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06BA">
              <w:rPr>
                <w:rFonts w:ascii="Times New Roman" w:eastAsia="Calibri" w:hAnsi="Times New Roman" w:cs="Times New Roman"/>
                <w:iCs/>
                <w:color w:val="000000"/>
                <w:sz w:val="24"/>
                <w:szCs w:val="24"/>
              </w:rPr>
              <w:t xml:space="preserve">   (</w:t>
            </w:r>
            <w:proofErr w:type="gramEnd"/>
            <w:r w:rsidR="00745AD2" w:rsidRPr="006706BA">
              <w:rPr>
                <w:rFonts w:ascii="Times New Roman" w:hAnsi="Times New Roman" w:cs="Times New Roman"/>
                <w:sz w:val="24"/>
                <w:szCs w:val="24"/>
              </w:rPr>
              <w:fldChar w:fldCharType="begin"/>
            </w:r>
            <w:r w:rsidR="00745AD2" w:rsidRPr="006706BA">
              <w:rPr>
                <w:rFonts w:ascii="Times New Roman" w:hAnsi="Times New Roman" w:cs="Times New Roman"/>
                <w:sz w:val="24"/>
                <w:szCs w:val="24"/>
              </w:rPr>
              <w:instrText xml:space="preserve"> HYPERLINK \l "_РАЗДЕЛ_V._Проект" </w:instrText>
            </w:r>
            <w:r w:rsidR="00745AD2" w:rsidRPr="006706BA">
              <w:rPr>
                <w:rFonts w:ascii="Times New Roman" w:hAnsi="Times New Roman" w:cs="Times New Roman"/>
                <w:sz w:val="24"/>
                <w:szCs w:val="24"/>
              </w:rPr>
              <w:fldChar w:fldCharType="separate"/>
            </w:r>
            <w:r w:rsidRPr="006706BA">
              <w:rPr>
                <w:rFonts w:ascii="Times New Roman" w:eastAsia="Calibri" w:hAnsi="Times New Roman" w:cs="Times New Roman"/>
                <w:iCs/>
                <w:color w:val="0000FF"/>
                <w:sz w:val="24"/>
                <w:szCs w:val="24"/>
                <w:u w:val="single"/>
              </w:rPr>
              <w:t xml:space="preserve">в разделе </w:t>
            </w:r>
            <w:r w:rsidRPr="006706BA">
              <w:rPr>
                <w:rFonts w:ascii="Times New Roman" w:eastAsia="Calibri" w:hAnsi="Times New Roman" w:cs="Times New Roman"/>
                <w:iCs/>
                <w:color w:val="0000FF"/>
                <w:sz w:val="24"/>
                <w:szCs w:val="24"/>
                <w:u w:val="single"/>
                <w:lang w:val="en-US"/>
              </w:rPr>
              <w:t>V</w:t>
            </w:r>
            <w:r w:rsidRPr="006706BA">
              <w:rPr>
                <w:rFonts w:ascii="Times New Roman" w:eastAsia="Calibri" w:hAnsi="Times New Roman" w:cs="Times New Roman"/>
                <w:iCs/>
                <w:color w:val="0000FF"/>
                <w:sz w:val="24"/>
                <w:szCs w:val="24"/>
                <w:u w:val="single"/>
              </w:rPr>
              <w:t xml:space="preserve"> «Проект договора»</w:t>
            </w:r>
            <w:r w:rsidR="00745AD2" w:rsidRPr="006706BA">
              <w:rPr>
                <w:rFonts w:ascii="Times New Roman" w:eastAsia="Calibri" w:hAnsi="Times New Roman" w:cs="Times New Roman"/>
                <w:iCs/>
                <w:color w:val="0000FF"/>
                <w:sz w:val="24"/>
                <w:szCs w:val="24"/>
                <w:u w:val="single"/>
              </w:rPr>
              <w:fldChar w:fldCharType="end"/>
            </w:r>
            <w:r w:rsidRPr="006706BA">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06BA">
                <w:rPr>
                  <w:rFonts w:ascii="Times New Roman" w:eastAsia="Calibri" w:hAnsi="Times New Roman" w:cs="Times New Roman"/>
                  <w:iCs/>
                  <w:color w:val="0000FF"/>
                  <w:sz w:val="24"/>
                  <w:szCs w:val="24"/>
                  <w:u w:val="single"/>
                </w:rPr>
                <w:t>разделе IV «Техническое задание»</w:t>
              </w:r>
            </w:hyperlink>
            <w:r w:rsidRPr="006706BA">
              <w:rPr>
                <w:rFonts w:ascii="Times New Roman" w:eastAsia="Calibri" w:hAnsi="Times New Roman" w:cs="Times New Roman"/>
                <w:iCs/>
                <w:sz w:val="24"/>
                <w:szCs w:val="24"/>
              </w:rPr>
              <w:t xml:space="preserve">) </w:t>
            </w:r>
            <w:r w:rsidRPr="006706BA">
              <w:rPr>
                <w:rFonts w:ascii="Times New Roman" w:eastAsia="Calibri" w:hAnsi="Times New Roman" w:cs="Times New Roman"/>
                <w:iCs/>
                <w:color w:val="000000"/>
                <w:sz w:val="24"/>
                <w:szCs w:val="24"/>
              </w:rPr>
              <w:t>Документации о закупке.</w:t>
            </w: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6706BA"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23 600 000,00</w:t>
            </w:r>
            <w:r w:rsidR="00D93D3D" w:rsidRPr="00994CB3">
              <w:rPr>
                <w:rFonts w:ascii="Times New Roman" w:eastAsia="Calibri" w:hAnsi="Times New Roman" w:cs="Times New Roman"/>
                <w:iCs/>
                <w:sz w:val="24"/>
                <w:szCs w:val="24"/>
              </w:rPr>
              <w:t xml:space="preserve"> (</w:t>
            </w:r>
            <w:r w:rsidR="00C474E3">
              <w:rPr>
                <w:rFonts w:ascii="Times New Roman" w:eastAsia="Calibri" w:hAnsi="Times New Roman" w:cs="Times New Roman"/>
                <w:iCs/>
                <w:sz w:val="24"/>
                <w:szCs w:val="24"/>
              </w:rPr>
              <w:t xml:space="preserve">Двадцать </w:t>
            </w:r>
            <w:r>
              <w:rPr>
                <w:rFonts w:ascii="Times New Roman" w:eastAsia="Calibri" w:hAnsi="Times New Roman" w:cs="Times New Roman"/>
                <w:iCs/>
                <w:sz w:val="24"/>
                <w:szCs w:val="24"/>
              </w:rPr>
              <w:t xml:space="preserve">три </w:t>
            </w:r>
            <w:r w:rsidR="00C474E3">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а</w:t>
            </w:r>
            <w:r w:rsidR="00C474E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шестьсот</w:t>
            </w:r>
            <w:r w:rsidR="00C474E3">
              <w:rPr>
                <w:rFonts w:ascii="Times New Roman" w:eastAsia="Calibri" w:hAnsi="Times New Roman" w:cs="Times New Roman"/>
                <w:iCs/>
                <w:sz w:val="24"/>
                <w:szCs w:val="24"/>
              </w:rPr>
              <w:t xml:space="preserve"> тысяч</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00D93D3D" w:rsidRPr="00994CB3">
              <w:rPr>
                <w:rFonts w:ascii="Times New Roman" w:eastAsia="Calibri" w:hAnsi="Times New Roman" w:cs="Times New Roman"/>
                <w:iCs/>
                <w:sz w:val="24"/>
                <w:szCs w:val="24"/>
              </w:rPr>
              <w:t xml:space="preserve"> </w:t>
            </w:r>
            <w:proofErr w:type="gramStart"/>
            <w:r w:rsidR="00A11B5E">
              <w:rPr>
                <w:rFonts w:ascii="Times New Roman" w:eastAsia="Calibri" w:hAnsi="Times New Roman" w:cs="Times New Roman"/>
                <w:iCs/>
                <w:sz w:val="24"/>
                <w:szCs w:val="24"/>
              </w:rPr>
              <w:t>коп.</w:t>
            </w:r>
            <w:r w:rsidR="00D93D3D" w:rsidRPr="00994CB3">
              <w:rPr>
                <w:rFonts w:ascii="Times New Roman" w:eastAsia="Calibri" w:hAnsi="Times New Roman" w:cs="Times New Roman"/>
                <w:iCs/>
                <w:sz w:val="24"/>
                <w:szCs w:val="24"/>
              </w:rPr>
              <w:t>,</w:t>
            </w:r>
            <w:proofErr w:type="gramEnd"/>
            <w:r w:rsidR="00D93D3D"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3 600 000,00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6706BA" w:rsidP="006706B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20 000 000,00</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Двадцать</w:t>
            </w:r>
            <w:r w:rsidR="00C474E3">
              <w:rPr>
                <w:rFonts w:ascii="Times New Roman" w:eastAsia="Times New Roman" w:hAnsi="Times New Roman" w:cs="Times New Roman"/>
                <w:iCs/>
                <w:sz w:val="24"/>
                <w:szCs w:val="24"/>
                <w:lang w:eastAsia="ru-RU"/>
              </w:rPr>
              <w:t xml:space="preserve"> миллионов</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00D93D3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00D93D3D" w:rsidRPr="00994CB3">
              <w:rPr>
                <w:rFonts w:ascii="Times New Roman" w:eastAsia="Times New Roman" w:hAnsi="Times New Roman" w:cs="Times New Roman"/>
                <w:iCs/>
                <w:sz w:val="24"/>
                <w:szCs w:val="24"/>
                <w:lang w:eastAsia="ru-RU"/>
              </w:rPr>
              <w:t xml:space="preserve"> </w:t>
            </w:r>
            <w:proofErr w:type="gramStart"/>
            <w:r w:rsidR="00A11B5E">
              <w:rPr>
                <w:rFonts w:ascii="Times New Roman" w:eastAsia="Times New Roman" w:hAnsi="Times New Roman" w:cs="Times New Roman"/>
                <w:iCs/>
                <w:sz w:val="24"/>
                <w:szCs w:val="24"/>
                <w:lang w:eastAsia="ru-RU"/>
              </w:rPr>
              <w:t>коп.</w:t>
            </w:r>
            <w:r w:rsidR="00D93D3D" w:rsidRPr="00994CB3">
              <w:rPr>
                <w:rFonts w:ascii="Times New Roman" w:eastAsia="Times New Roman" w:hAnsi="Times New Roman" w:cs="Times New Roman"/>
                <w:iCs/>
                <w:sz w:val="24"/>
                <w:szCs w:val="24"/>
                <w:lang w:eastAsia="ru-RU"/>
              </w:rPr>
              <w:t>,</w:t>
            </w:r>
            <w:proofErr w:type="gramEnd"/>
            <w:r w:rsidR="00D93D3D" w:rsidRPr="00994CB3">
              <w:rPr>
                <w:rFonts w:ascii="Times New Roman" w:eastAsia="Times New Roman" w:hAnsi="Times New Roman" w:cs="Times New Roman"/>
                <w:iCs/>
                <w:sz w:val="24"/>
                <w:szCs w:val="24"/>
                <w:lang w:eastAsia="ru-RU"/>
              </w:rPr>
              <w:t xml:space="preserve">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D93D3D">
              <w:rPr>
                <w:rFonts w:ascii="Times New Roman" w:eastAsia="Calibri" w:hAnsi="Times New Roman" w:cs="Times New Roman"/>
                <w:iCs/>
                <w:color w:val="000000"/>
                <w:sz w:val="24"/>
                <w:szCs w:val="24"/>
              </w:rPr>
              <w:t xml:space="preserve">площадки:   </w:t>
            </w:r>
            <w:proofErr w:type="gramEnd"/>
            <w:r w:rsidRPr="00D93D3D">
              <w:rPr>
                <w:rFonts w:ascii="Times New Roman" w:eastAsia="Calibri" w:hAnsi="Times New Roman" w:cs="Times New Roman"/>
                <w:iCs/>
                <w:color w:val="000000"/>
                <w:sz w:val="24"/>
                <w:szCs w:val="24"/>
              </w:rPr>
              <w:t xml:space="preserve">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Дата начала срока: </w:t>
            </w:r>
            <w:r w:rsidRPr="00D93D3D">
              <w:rPr>
                <w:rFonts w:ascii="Times New Roman" w:eastAsia="Times New Roman" w:hAnsi="Times New Roman" w:cs="Times New Roman"/>
                <w:iCs/>
                <w:sz w:val="24"/>
                <w:szCs w:val="24"/>
                <w:lang w:eastAsia="ru-RU"/>
              </w:rPr>
              <w:t>«</w:t>
            </w:r>
            <w:r w:rsidR="00C474E3">
              <w:rPr>
                <w:rFonts w:ascii="Times New Roman" w:eastAsia="Times New Roman" w:hAnsi="Times New Roman" w:cs="Times New Roman"/>
                <w:iCs/>
                <w:sz w:val="24"/>
                <w:szCs w:val="24"/>
                <w:lang w:eastAsia="ru-RU"/>
              </w:rPr>
              <w:t>2</w:t>
            </w:r>
            <w:r w:rsidR="008C5FE1">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sidR="00261F65">
              <w:rPr>
                <w:rFonts w:ascii="Times New Roman" w:eastAsia="Times New Roman" w:hAnsi="Times New Roman" w:cs="Times New Roman"/>
                <w:iCs/>
                <w:sz w:val="24"/>
                <w:szCs w:val="24"/>
                <w:lang w:eastAsia="ru-RU"/>
              </w:rPr>
              <w:t>июня</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w:t>
            </w:r>
            <w:proofErr w:type="gramStart"/>
            <w:r w:rsidRPr="00D93D3D">
              <w:rPr>
                <w:rFonts w:ascii="Times New Roman" w:eastAsia="Times New Roman" w:hAnsi="Times New Roman" w:cs="Times New Roman"/>
                <w:sz w:val="24"/>
                <w:szCs w:val="24"/>
                <w:lang w:eastAsia="ru-RU"/>
              </w:rPr>
              <w:t>Если  в</w:t>
            </w:r>
            <w:proofErr w:type="gramEnd"/>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8C5FE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8C5FE1">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iCs/>
                <w:sz w:val="24"/>
                <w:szCs w:val="24"/>
                <w:lang w:eastAsia="ru-RU"/>
              </w:rPr>
              <w:t>июля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w:t>
            </w:r>
            <w:proofErr w:type="gramStart"/>
            <w:r w:rsidRPr="00D93D3D">
              <w:rPr>
                <w:rFonts w:ascii="Times New Roman" w:eastAsia="Times New Roman" w:hAnsi="Times New Roman" w:cs="Times New Roman"/>
                <w:iCs/>
                <w:sz w:val="24"/>
                <w:szCs w:val="24"/>
                <w:lang w:eastAsia="ru-RU"/>
              </w:rPr>
              <w:t>года</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t>:00</w:t>
            </w:r>
            <w:proofErr w:type="gramEnd"/>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8C5FE1">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8C5FE1">
              <w:rPr>
                <w:rFonts w:ascii="Times New Roman" w:eastAsia="Calibri" w:hAnsi="Times New Roman" w:cs="Times New Roman"/>
                <w:iCs/>
                <w:color w:val="000000"/>
                <w:sz w:val="24"/>
                <w:szCs w:val="24"/>
              </w:rPr>
              <w:t>10</w:t>
            </w:r>
            <w:r w:rsidRPr="00D93D3D">
              <w:rPr>
                <w:rFonts w:ascii="Times New Roman" w:eastAsia="Calibri" w:hAnsi="Times New Roman" w:cs="Times New Roman"/>
                <w:iCs/>
                <w:color w:val="000000"/>
                <w:sz w:val="24"/>
                <w:szCs w:val="24"/>
              </w:rPr>
              <w:t xml:space="preserve">» </w:t>
            </w:r>
            <w:r w:rsidR="00261F65">
              <w:rPr>
                <w:rFonts w:ascii="Times New Roman" w:eastAsia="Times New Roman" w:hAnsi="Times New Roman" w:cs="Times New Roman"/>
                <w:iCs/>
                <w:sz w:val="24"/>
                <w:szCs w:val="24"/>
                <w:lang w:eastAsia="ru-RU"/>
              </w:rPr>
              <w:t>июля</w:t>
            </w:r>
            <w:r w:rsidRPr="00D93D3D">
              <w:rPr>
                <w:rFonts w:ascii="Times New Roman" w:eastAsia="Calibri" w:hAnsi="Times New Roman" w:cs="Times New Roman"/>
                <w:iCs/>
                <w:color w:val="000000"/>
                <w:sz w:val="24"/>
                <w:szCs w:val="24"/>
              </w:rPr>
              <w:t xml:space="preserve"> 2017 года </w:t>
            </w:r>
            <w:r w:rsidR="00346359">
              <w:rPr>
                <w:rFonts w:ascii="Times New Roman" w:eastAsia="Calibri" w:hAnsi="Times New Roman" w:cs="Times New Roman"/>
                <w:iCs/>
                <w:color w:val="000000"/>
                <w:sz w:val="24"/>
                <w:szCs w:val="24"/>
              </w:rPr>
              <w:t>1</w:t>
            </w:r>
            <w:r w:rsidR="00261F65">
              <w:rPr>
                <w:rFonts w:ascii="Times New Roman" w:eastAsia="Calibri" w:hAnsi="Times New Roman" w:cs="Times New Roman"/>
                <w:iCs/>
                <w:color w:val="000000"/>
                <w:sz w:val="24"/>
                <w:szCs w:val="24"/>
              </w:rPr>
              <w:t>8</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261F65">
              <w:rPr>
                <w:rFonts w:ascii="Times New Roman" w:eastAsia="Times New Roman" w:hAnsi="Times New Roman" w:cs="Times New Roman"/>
                <w:sz w:val="24"/>
                <w:szCs w:val="24"/>
                <w:lang w:eastAsia="ru-RU"/>
              </w:rPr>
              <w:t>13</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iCs/>
                <w:sz w:val="24"/>
                <w:szCs w:val="24"/>
                <w:lang w:eastAsia="ru-RU"/>
              </w:rPr>
              <w:t>июля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261F65">
              <w:rPr>
                <w:rFonts w:ascii="Times New Roman" w:eastAsia="Times New Roman" w:hAnsi="Times New Roman" w:cs="Times New Roman"/>
                <w:sz w:val="24"/>
                <w:szCs w:val="24"/>
                <w:lang w:eastAsia="ru-RU"/>
              </w:rPr>
              <w:t>13</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iCs/>
                <w:sz w:val="24"/>
                <w:szCs w:val="24"/>
                <w:lang w:eastAsia="ru-RU"/>
              </w:rPr>
              <w:t>июля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20</w:t>
            </w:r>
            <w:r w:rsidRPr="00D93D3D">
              <w:rPr>
                <w:rFonts w:ascii="Times New Roman" w:eastAsia="Times New Roman" w:hAnsi="Times New Roman" w:cs="Times New Roman"/>
                <w:sz w:val="24"/>
                <w:szCs w:val="24"/>
                <w:lang w:eastAsia="ru-RU"/>
              </w:rPr>
              <w:t xml:space="preserve">» </w:t>
            </w:r>
            <w:r w:rsidR="00C474E3">
              <w:rPr>
                <w:rFonts w:ascii="Times New Roman" w:eastAsia="Times New Roman" w:hAnsi="Times New Roman" w:cs="Times New Roman"/>
                <w:sz w:val="24"/>
                <w:szCs w:val="24"/>
                <w:lang w:eastAsia="ru-RU"/>
              </w:rPr>
              <w:t>ию</w:t>
            </w:r>
            <w:r w:rsidR="00261F65">
              <w:rPr>
                <w:rFonts w:ascii="Times New Roman" w:eastAsia="Times New Roman" w:hAnsi="Times New Roman" w:cs="Times New Roman"/>
                <w:sz w:val="24"/>
                <w:szCs w:val="24"/>
                <w:lang w:eastAsia="ru-RU"/>
              </w:rPr>
              <w:t>л</w:t>
            </w:r>
            <w:r w:rsidR="00C474E3">
              <w:rPr>
                <w:rFonts w:ascii="Times New Roman" w:eastAsia="Times New Roman" w:hAnsi="Times New Roman" w:cs="Times New Roman"/>
                <w:sz w:val="24"/>
                <w:szCs w:val="24"/>
                <w:lang w:eastAsia="ru-RU"/>
              </w:rPr>
              <w:t>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официальном сайте ПАО «Башинформсвязь</w:t>
            </w:r>
            <w:proofErr w:type="gramStart"/>
            <w:r w:rsidRPr="00D93D3D">
              <w:rPr>
                <w:rFonts w:ascii="Times New Roman" w:eastAsia="Calibri" w:hAnsi="Times New Roman" w:cs="Times New Roman"/>
                <w:bCs/>
                <w:color w:val="000000"/>
                <w:sz w:val="24"/>
                <w:szCs w:val="24"/>
              </w:rPr>
              <w:t>»,  по</w:t>
            </w:r>
            <w:proofErr w:type="gramEnd"/>
            <w:r w:rsidRPr="00D93D3D">
              <w:rPr>
                <w:rFonts w:ascii="Times New Roman" w:eastAsia="Calibri" w:hAnsi="Times New Roman" w:cs="Times New Roman"/>
                <w:bCs/>
                <w:color w:val="000000"/>
                <w:sz w:val="24"/>
                <w:szCs w:val="24"/>
              </w:rPr>
              <w:t xml:space="preserve">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8063D">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8063D">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8063D">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745AD2"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w:t>
        </w:r>
        <w:proofErr w:type="spellStart"/>
        <w:r w:rsidR="00D93D3D" w:rsidRPr="00D93D3D">
          <w:rPr>
            <w:rFonts w:ascii="Times New Roman" w:eastAsia="Times New Roman" w:hAnsi="Times New Roman" w:cs="Times New Roman"/>
            <w:iCs/>
            <w:color w:val="0000FF"/>
            <w:sz w:val="24"/>
            <w:szCs w:val="24"/>
            <w:u w:val="single"/>
            <w:lang w:eastAsia="ru-RU"/>
          </w:rPr>
          <w:t>ru</w:t>
        </w:r>
        <w:proofErr w:type="spellEnd"/>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6706BA"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8"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proofErr w:type="spellStart"/>
              <w:r w:rsidRPr="00D93D3D">
                <w:rPr>
                  <w:rFonts w:ascii="Times New Roman" w:eastAsia="Calibri" w:hAnsi="Times New Roman" w:cs="Times New Roman"/>
                  <w:color w:val="0000FF"/>
                  <w:sz w:val="24"/>
                  <w:szCs w:val="24"/>
                  <w:u w:val="single"/>
                  <w:lang w:val="en-US"/>
                </w:rPr>
                <w:t>ru</w:t>
              </w:r>
              <w:proofErr w:type="spellEnd"/>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6706BA" w:rsidRPr="006706BA" w:rsidRDefault="006706BA" w:rsidP="006706BA">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6706BA">
              <w:rPr>
                <w:rFonts w:ascii="Times New Roman" w:eastAsia="Times New Roman" w:hAnsi="Times New Roman" w:cs="Times New Roman"/>
                <w:iCs/>
                <w:sz w:val="24"/>
                <w:szCs w:val="24"/>
                <w:lang w:eastAsia="ru-RU"/>
              </w:rPr>
              <w:t xml:space="preserve">ФИО </w:t>
            </w:r>
            <w:r w:rsidRPr="006706BA">
              <w:rPr>
                <w:rFonts w:ascii="Times New Roman" w:eastAsia="Calibri" w:hAnsi="Times New Roman" w:cs="Times New Roman"/>
                <w:iCs/>
                <w:color w:val="000000"/>
                <w:sz w:val="24"/>
                <w:szCs w:val="24"/>
                <w:lang w:eastAsia="ru-RU"/>
              </w:rPr>
              <w:t>Яппарова Резида Дамировна</w:t>
            </w:r>
          </w:p>
          <w:p w:rsidR="00D93D3D" w:rsidRPr="006706BA" w:rsidRDefault="006706BA" w:rsidP="006706BA">
            <w:pPr>
              <w:autoSpaceDE w:val="0"/>
              <w:autoSpaceDN w:val="0"/>
              <w:adjustRightInd w:val="0"/>
              <w:spacing w:after="0" w:line="240" w:lineRule="auto"/>
              <w:rPr>
                <w:rFonts w:ascii="Times New Roman" w:eastAsia="Calibri" w:hAnsi="Times New Roman" w:cs="Times New Roman"/>
                <w:color w:val="000000"/>
                <w:sz w:val="24"/>
                <w:szCs w:val="24"/>
                <w:lang w:val="en-US"/>
              </w:rPr>
            </w:pPr>
            <w:r w:rsidRPr="006706BA">
              <w:rPr>
                <w:rFonts w:ascii="Times New Roman" w:eastAsia="Calibri" w:hAnsi="Times New Roman" w:cs="Times New Roman"/>
                <w:bCs/>
                <w:color w:val="000000"/>
                <w:sz w:val="24"/>
                <w:szCs w:val="24"/>
              </w:rPr>
              <w:t>тел</w:t>
            </w:r>
            <w:r w:rsidRPr="006706BA">
              <w:rPr>
                <w:rFonts w:ascii="Times New Roman" w:eastAsia="Calibri" w:hAnsi="Times New Roman" w:cs="Times New Roman"/>
                <w:bCs/>
                <w:color w:val="000000"/>
                <w:sz w:val="24"/>
                <w:szCs w:val="24"/>
                <w:lang w:val="en-US"/>
              </w:rPr>
              <w:t>. + 7 (347) 221-56-62, e-mail:</w:t>
            </w:r>
            <w:r w:rsidRPr="006706BA">
              <w:rPr>
                <w:rFonts w:ascii="Times New Roman" w:eastAsia="Times New Roman" w:hAnsi="Times New Roman" w:cs="Times New Roman"/>
                <w:color w:val="777777"/>
                <w:sz w:val="24"/>
                <w:szCs w:val="24"/>
                <w:lang w:val="en-US" w:eastAsia="ru-RU"/>
              </w:rPr>
              <w:t xml:space="preserve"> </w:t>
            </w:r>
            <w:hyperlink r:id="rId29" w:history="1">
              <w:r w:rsidRPr="006706BA">
                <w:rPr>
                  <w:rStyle w:val="a3"/>
                  <w:rFonts w:ascii="Times New Roman" w:hAnsi="Times New Roman" w:cs="Times New Roman"/>
                  <w:sz w:val="24"/>
                  <w:szCs w:val="24"/>
                  <w:lang w:val="en-US"/>
                </w:rPr>
                <w:t>r.yapparova@bashtel.ru</w:t>
              </w:r>
            </w:hyperlink>
            <w:r w:rsidR="004927DB" w:rsidRPr="006706BA">
              <w:rPr>
                <w:lang w:val="en-US"/>
              </w:rPr>
              <w:t xml:space="preserve"> </w:t>
            </w:r>
            <w:r w:rsidR="004927DB" w:rsidRPr="006706BA">
              <w:rPr>
                <w:rFonts w:ascii="Times New Roman" w:eastAsia="Calibri" w:hAnsi="Times New Roman" w:cs="Times New Roman"/>
                <w:color w:val="000000"/>
                <w:sz w:val="24"/>
                <w:szCs w:val="24"/>
                <w:lang w:val="en-US"/>
              </w:rPr>
              <w:t xml:space="preserve"> </w:t>
            </w:r>
            <w:r w:rsidR="00D93D3D" w:rsidRPr="006706BA">
              <w:rPr>
                <w:rFonts w:ascii="Times New Roman" w:eastAsia="Times New Roman" w:hAnsi="Times New Roman" w:cs="Times New Roman"/>
                <w:sz w:val="24"/>
                <w:szCs w:val="24"/>
                <w:lang w:val="en-US"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 xml:space="preserve">Особенности участия в закупке Субъектов МСП в соответствии с п. 8 ст. 3 Федерального закона от 18.07.2011 г.                   № 223-ФЗ                   </w:t>
            </w:r>
            <w:proofErr w:type="gramStart"/>
            <w:r w:rsidRPr="00D93D3D">
              <w:rPr>
                <w:rFonts w:ascii="Times New Roman" w:eastAsia="Times New Roman" w:hAnsi="Times New Roman" w:cs="Times New Roman"/>
                <w:bCs/>
                <w:sz w:val="24"/>
                <w:szCs w:val="24"/>
                <w:lang w:eastAsia="ru-RU"/>
              </w:rPr>
              <w:t xml:space="preserve">   «</w:t>
            </w:r>
            <w:proofErr w:type="gramEnd"/>
            <w:r w:rsidRPr="00D93D3D">
              <w:rPr>
                <w:rFonts w:ascii="Times New Roman" w:eastAsia="Times New Roman" w:hAnsi="Times New Roman" w:cs="Times New Roman"/>
                <w:bCs/>
                <w:sz w:val="24"/>
                <w:szCs w:val="24"/>
                <w:lang w:eastAsia="ru-RU"/>
              </w:rPr>
              <w:t>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proofErr w:type="spellStart"/>
            <w:r w:rsidRPr="00D93D3D">
              <w:rPr>
                <w:rFonts w:ascii="Times New Roman" w:eastAsia="Times New Roman" w:hAnsi="Times New Roman" w:cs="Times New Roman"/>
                <w:sz w:val="24"/>
                <w:szCs w:val="24"/>
                <w:shd w:val="clear" w:color="auto" w:fill="F6F5F3"/>
                <w:lang w:eastAsia="ru-RU"/>
              </w:rPr>
              <w:t>SETonline</w:t>
            </w:r>
            <w:proofErr w:type="spellEnd"/>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C5FE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510796">
              <w:rPr>
                <w:rFonts w:ascii="Times New Roman" w:eastAsia="Times New Roman" w:hAnsi="Times New Roman" w:cs="Times New Roman"/>
                <w:sz w:val="24"/>
                <w:szCs w:val="24"/>
                <w:lang w:eastAsia="ru-RU"/>
              </w:rPr>
              <w:t>2</w:t>
            </w:r>
            <w:r w:rsidR="008C5FE1">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июня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proofErr w:type="gramStart"/>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sz w:val="24"/>
                <w:szCs w:val="24"/>
                <w:lang w:eastAsia="ru-RU"/>
              </w:rPr>
              <w:t xml:space="preserve">,   </w:t>
            </w:r>
            <w:proofErr w:type="gramEnd"/>
            <w:r w:rsidRPr="00D93D3D">
              <w:rPr>
                <w:rFonts w:ascii="Times New Roman" w:eastAsia="Times New Roman" w:hAnsi="Times New Roman" w:cs="Times New Roman"/>
                <w:sz w:val="24"/>
                <w:szCs w:val="24"/>
                <w:lang w:eastAsia="ru-RU"/>
              </w:rPr>
              <w:t xml:space="preserve">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510796">
              <w:rPr>
                <w:rFonts w:ascii="Times New Roman" w:eastAsia="Times New Roman" w:hAnsi="Times New Roman" w:cs="Times New Roman"/>
                <w:iCs/>
                <w:sz w:val="24"/>
                <w:szCs w:val="24"/>
                <w:lang w:eastAsia="ru-RU"/>
              </w:rPr>
              <w:t>2</w:t>
            </w:r>
            <w:r w:rsidR="008C5FE1">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sidR="00261F65">
              <w:rPr>
                <w:rFonts w:ascii="Times New Roman" w:eastAsia="Times New Roman" w:hAnsi="Times New Roman" w:cs="Times New Roman"/>
                <w:sz w:val="24"/>
                <w:szCs w:val="24"/>
                <w:lang w:eastAsia="ru-RU"/>
              </w:rPr>
              <w:t>июня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w:t>
            </w:r>
            <w:proofErr w:type="gramStart"/>
            <w:r w:rsidRPr="00D93D3D">
              <w:rPr>
                <w:rFonts w:ascii="Times New Roman" w:eastAsia="Times New Roman" w:hAnsi="Times New Roman" w:cs="Times New Roman"/>
                <w:sz w:val="24"/>
                <w:szCs w:val="24"/>
                <w:lang w:eastAsia="ru-RU"/>
              </w:rPr>
              <w:t>Если  в</w:t>
            </w:r>
            <w:proofErr w:type="gramEnd"/>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8C5FE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roofErr w:type="gramStart"/>
            <w:r w:rsidR="008C5FE1">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июля</w:t>
            </w:r>
            <w:proofErr w:type="gramEnd"/>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261F65">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8C5FE1">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261F65">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:00 </w:t>
            </w:r>
            <w:proofErr w:type="gramStart"/>
            <w:r w:rsidRPr="00D93D3D">
              <w:rPr>
                <w:rFonts w:ascii="Times New Roman" w:eastAsia="Times New Roman" w:hAnsi="Times New Roman" w:cs="Times New Roman"/>
                <w:sz w:val="24"/>
                <w:szCs w:val="24"/>
                <w:lang w:eastAsia="ru-RU"/>
              </w:rPr>
              <w:t>часов  (</w:t>
            </w:r>
            <w:proofErr w:type="gramEnd"/>
            <w:r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261F65">
              <w:rPr>
                <w:rFonts w:ascii="Times New Roman" w:eastAsia="Times New Roman" w:hAnsi="Times New Roman" w:cs="Times New Roman"/>
                <w:sz w:val="24"/>
                <w:szCs w:val="24"/>
                <w:lang w:eastAsia="ru-RU"/>
              </w:rPr>
              <w:t>13</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sz w:val="24"/>
                <w:szCs w:val="24"/>
                <w:lang w:eastAsia="ru-RU"/>
              </w:rPr>
              <w:t xml:space="preserve">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261F65">
              <w:rPr>
                <w:rFonts w:ascii="Times New Roman" w:eastAsia="Times New Roman" w:hAnsi="Times New Roman" w:cs="Times New Roman"/>
                <w:sz w:val="24"/>
                <w:szCs w:val="24"/>
                <w:lang w:eastAsia="ru-RU"/>
              </w:rPr>
              <w:t>13</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261F65">
              <w:rPr>
                <w:rFonts w:ascii="Times New Roman" w:eastAsia="Times New Roman" w:hAnsi="Times New Roman" w:cs="Times New Roman"/>
                <w:sz w:val="24"/>
                <w:szCs w:val="24"/>
                <w:lang w:eastAsia="ru-RU"/>
              </w:rPr>
              <w:t>20</w:t>
            </w:r>
            <w:r w:rsidRPr="00D93D3D">
              <w:rPr>
                <w:rFonts w:ascii="Times New Roman" w:eastAsia="Times New Roman" w:hAnsi="Times New Roman" w:cs="Times New Roman"/>
                <w:sz w:val="24"/>
                <w:szCs w:val="24"/>
                <w:lang w:eastAsia="ru-RU"/>
              </w:rPr>
              <w:t xml:space="preserve">» </w:t>
            </w:r>
            <w:r w:rsidR="00510796">
              <w:rPr>
                <w:rFonts w:ascii="Times New Roman" w:eastAsia="Times New Roman" w:hAnsi="Times New Roman" w:cs="Times New Roman"/>
                <w:sz w:val="24"/>
                <w:szCs w:val="24"/>
                <w:lang w:eastAsia="ru-RU"/>
              </w:rPr>
              <w:t>ию</w:t>
            </w:r>
            <w:r w:rsidR="00261F65">
              <w:rPr>
                <w:rFonts w:ascii="Times New Roman" w:eastAsia="Times New Roman" w:hAnsi="Times New Roman" w:cs="Times New Roman"/>
                <w:sz w:val="24"/>
                <w:szCs w:val="24"/>
                <w:lang w:eastAsia="ru-RU"/>
              </w:rPr>
              <w:t>л</w:t>
            </w:r>
            <w:r w:rsidR="00510796">
              <w:rPr>
                <w:rFonts w:ascii="Times New Roman" w:eastAsia="Times New Roman" w:hAnsi="Times New Roman" w:cs="Times New Roman"/>
                <w:sz w:val="24"/>
                <w:szCs w:val="24"/>
                <w:lang w:eastAsia="ru-RU"/>
              </w:rPr>
              <w:t>я</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261F65">
              <w:rPr>
                <w:rFonts w:ascii="Times New Roman" w:eastAsia="Times New Roman" w:hAnsi="Times New Roman" w:cs="Times New Roman"/>
                <w:b/>
                <w:sz w:val="24"/>
                <w:szCs w:val="24"/>
                <w:lang w:eastAsia="ru-RU"/>
              </w:rPr>
              <w:t>2</w:t>
            </w:r>
            <w:r w:rsidR="008C5FE1">
              <w:rPr>
                <w:rFonts w:ascii="Times New Roman" w:eastAsia="Times New Roman" w:hAnsi="Times New Roman" w:cs="Times New Roman"/>
                <w:b/>
                <w:sz w:val="24"/>
                <w:szCs w:val="24"/>
                <w:lang w:eastAsia="ru-RU"/>
              </w:rPr>
              <w:t>7</w:t>
            </w:r>
            <w:r w:rsidRPr="00D93D3D">
              <w:rPr>
                <w:rFonts w:ascii="Times New Roman" w:eastAsia="Times New Roman" w:hAnsi="Times New Roman" w:cs="Times New Roman"/>
                <w:b/>
                <w:sz w:val="24"/>
                <w:szCs w:val="24"/>
                <w:lang w:eastAsia="ru-RU"/>
              </w:rPr>
              <w:t xml:space="preserve">» </w:t>
            </w:r>
            <w:r w:rsidR="00261F65">
              <w:rPr>
                <w:rFonts w:ascii="Times New Roman" w:eastAsia="Times New Roman" w:hAnsi="Times New Roman" w:cs="Times New Roman"/>
                <w:b/>
                <w:sz w:val="24"/>
                <w:szCs w:val="24"/>
                <w:lang w:eastAsia="ru-RU"/>
              </w:rPr>
              <w:t>июня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w:t>
            </w:r>
            <w:proofErr w:type="gramStart"/>
            <w:r w:rsidRPr="00D93D3D">
              <w:rPr>
                <w:rFonts w:ascii="Times New Roman" w:eastAsia="Times New Roman" w:hAnsi="Times New Roman" w:cs="Times New Roman"/>
                <w:b/>
                <w:sz w:val="24"/>
                <w:szCs w:val="24"/>
                <w:lang w:eastAsia="ru-RU"/>
              </w:rPr>
              <w:t xml:space="preserve">закупке:   </w:t>
            </w:r>
            <w:proofErr w:type="gramEnd"/>
            <w:r w:rsidRPr="00D93D3D">
              <w:rPr>
                <w:rFonts w:ascii="Times New Roman" w:eastAsia="Times New Roman" w:hAnsi="Times New Roman" w:cs="Times New Roman"/>
                <w:b/>
                <w:sz w:val="24"/>
                <w:szCs w:val="24"/>
                <w:lang w:eastAsia="ru-RU"/>
              </w:rPr>
              <w:t xml:space="preserve">                                  </w:t>
            </w:r>
            <w:r w:rsidR="00C545A7" w:rsidRPr="00BA63A8">
              <w:rPr>
                <w:rFonts w:ascii="Times New Roman" w:eastAsia="Times New Roman" w:hAnsi="Times New Roman" w:cs="Times New Roman"/>
                <w:b/>
                <w:sz w:val="24"/>
                <w:szCs w:val="24"/>
                <w:lang w:eastAsia="ru-RU"/>
              </w:rPr>
              <w:t>«</w:t>
            </w:r>
            <w:r w:rsidR="006225DB">
              <w:rPr>
                <w:rFonts w:ascii="Times New Roman" w:eastAsia="Times New Roman" w:hAnsi="Times New Roman" w:cs="Times New Roman"/>
                <w:b/>
                <w:sz w:val="24"/>
                <w:szCs w:val="24"/>
                <w:lang w:eastAsia="ru-RU"/>
              </w:rPr>
              <w:t>0</w:t>
            </w:r>
            <w:r w:rsidR="008C5FE1">
              <w:rPr>
                <w:rFonts w:ascii="Times New Roman" w:eastAsia="Times New Roman" w:hAnsi="Times New Roman" w:cs="Times New Roman"/>
                <w:b/>
                <w:sz w:val="24"/>
                <w:szCs w:val="24"/>
                <w:lang w:eastAsia="ru-RU"/>
              </w:rPr>
              <w:t>6</w:t>
            </w:r>
            <w:r w:rsidRPr="00BA63A8">
              <w:rPr>
                <w:rFonts w:ascii="Times New Roman" w:eastAsia="Times New Roman" w:hAnsi="Times New Roman" w:cs="Times New Roman"/>
                <w:b/>
                <w:sz w:val="24"/>
                <w:szCs w:val="24"/>
                <w:lang w:eastAsia="ru-RU"/>
              </w:rPr>
              <w:t>»</w:t>
            </w:r>
            <w:r w:rsidR="006225DB">
              <w:rPr>
                <w:rFonts w:ascii="Times New Roman" w:eastAsia="Times New Roman" w:hAnsi="Times New Roman" w:cs="Times New Roman"/>
                <w:b/>
                <w:sz w:val="24"/>
                <w:szCs w:val="24"/>
                <w:lang w:eastAsia="ru-RU"/>
              </w:rPr>
              <w:t xml:space="preserve"> июля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w:t>
            </w:r>
            <w:r w:rsidR="00745AD2" w:rsidRPr="00745AD2">
              <w:rPr>
                <w:rFonts w:ascii="Times New Roman" w:eastAsia="Times New Roman" w:hAnsi="Times New Roman" w:cs="Times New Roman"/>
                <w:sz w:val="24"/>
                <w:szCs w:val="24"/>
                <w:lang w:eastAsia="ru-RU"/>
              </w:rPr>
              <w:t>поставку опор деревянных пропитанных L-8.0 м</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06BA" w:rsidRPr="006706BA" w:rsidRDefault="006706BA" w:rsidP="006706BA">
            <w:pPr>
              <w:autoSpaceDE w:val="0"/>
              <w:autoSpaceDN w:val="0"/>
              <w:adjustRightInd w:val="0"/>
              <w:jc w:val="both"/>
              <w:rPr>
                <w:rFonts w:ascii="Times New Roman" w:eastAsia="Calibri" w:hAnsi="Times New Roman" w:cs="Times New Roman"/>
                <w:sz w:val="24"/>
                <w:szCs w:val="24"/>
              </w:rPr>
            </w:pPr>
            <w:r w:rsidRPr="006706BA">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 xml:space="preserve">) </w:t>
            </w:r>
            <w:r w:rsidRPr="006706BA">
              <w:rPr>
                <w:rFonts w:ascii="Times New Roman" w:hAnsi="Times New Roman" w:cs="Times New Roman"/>
                <w:iCs/>
                <w:sz w:val="24"/>
                <w:szCs w:val="24"/>
              </w:rPr>
              <w:t xml:space="preserve">и Техническим заданием (в </w:t>
            </w:r>
            <w:hyperlink w:anchor="_РАЗДЕЛ_IV._Техническое_1" w:history="1">
              <w:r w:rsidRPr="006706BA">
                <w:rPr>
                  <w:rStyle w:val="a3"/>
                  <w:rFonts w:ascii="Times New Roman" w:hAnsi="Times New Roman" w:cs="Times New Roman"/>
                  <w:iCs/>
                  <w:sz w:val="24"/>
                  <w:szCs w:val="24"/>
                </w:rPr>
                <w:t>разделе IV «Техническое задание»</w:t>
              </w:r>
            </w:hyperlink>
            <w:r w:rsidRPr="006706BA">
              <w:rPr>
                <w:rFonts w:ascii="Times New Roman" w:hAnsi="Times New Roman" w:cs="Times New Roman"/>
                <w:iCs/>
                <w:sz w:val="24"/>
                <w:szCs w:val="24"/>
              </w:rPr>
              <w:t>) Документации о закупке.</w:t>
            </w:r>
            <w:r w:rsidRPr="006706BA">
              <w:rPr>
                <w:rFonts w:ascii="Times New Roman" w:eastAsia="Calibri" w:hAnsi="Times New Roman" w:cs="Times New Roman"/>
                <w:sz w:val="24"/>
                <w:szCs w:val="24"/>
              </w:rPr>
              <w:t xml:space="preserve"> </w:t>
            </w:r>
          </w:p>
          <w:p w:rsidR="00D93D3D" w:rsidRPr="00D93D3D" w:rsidRDefault="006706BA" w:rsidP="006706B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06BA">
              <w:rPr>
                <w:rFonts w:ascii="Times New Roman" w:eastAsia="Calibri" w:hAnsi="Times New Roman" w:cs="Times New Roman"/>
                <w:sz w:val="24"/>
                <w:szCs w:val="24"/>
              </w:rPr>
              <w:t xml:space="preserve">      Количество</w:t>
            </w:r>
            <w:r w:rsidRPr="006706BA">
              <w:rPr>
                <w:rFonts w:ascii="Times New Roman" w:hAnsi="Times New Roman" w:cs="Times New Roman"/>
                <w:sz w:val="24"/>
                <w:szCs w:val="24"/>
              </w:rPr>
              <w:t xml:space="preserve"> </w:t>
            </w:r>
            <w:r w:rsidRPr="006706BA">
              <w:rPr>
                <w:rFonts w:ascii="Times New Roman" w:eastAsia="Calibri" w:hAnsi="Times New Roman" w:cs="Times New Roman"/>
                <w:sz w:val="24"/>
                <w:szCs w:val="24"/>
              </w:rPr>
              <w:t xml:space="preserve">поставляемого товара определяется условиями </w:t>
            </w:r>
            <w:r w:rsidRPr="006706BA">
              <w:rPr>
                <w:rFonts w:ascii="Times New Roman" w:hAnsi="Times New Roman" w:cs="Times New Roman"/>
                <w:sz w:val="24"/>
                <w:szCs w:val="24"/>
              </w:rPr>
              <w:t xml:space="preserve">заказов на поставку Товара, согласованных в порядке, предусмотренном разделом 11 проекта Договора </w:t>
            </w:r>
            <w:r w:rsidRPr="006706BA">
              <w:rPr>
                <w:rFonts w:ascii="Times New Roman" w:eastAsia="Calibri" w:hAnsi="Times New Roman" w:cs="Times New Roman"/>
                <w:sz w:val="24"/>
                <w:szCs w:val="24"/>
              </w:rPr>
              <w:t>(</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w:t>
            </w:r>
            <w:r w:rsidRPr="006706BA">
              <w:rPr>
                <w:rFonts w:ascii="Times New Roman" w:hAnsi="Times New Roman" w:cs="Times New Roman"/>
                <w:sz w:val="24"/>
                <w:szCs w:val="24"/>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w:t>
              </w:r>
              <w:proofErr w:type="gramStart"/>
              <w:r w:rsidRPr="00D93D3D">
                <w:rPr>
                  <w:rFonts w:ascii="Times New Roman" w:eastAsia="Times New Roman" w:hAnsi="Times New Roman" w:cs="Times New Roman"/>
                  <w:color w:val="0000FF"/>
                  <w:sz w:val="24"/>
                  <w:szCs w:val="24"/>
                  <w:u w:val="single"/>
                  <w:lang w:eastAsia="ru-RU"/>
                </w:rPr>
                <w:t xml:space="preserve">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w:t>
              </w:r>
              <w:proofErr w:type="gramEnd"/>
              <w:r w:rsidRPr="00D93D3D">
                <w:rPr>
                  <w:rFonts w:ascii="Times New Roman" w:eastAsia="Times New Roman" w:hAnsi="Times New Roman" w:cs="Times New Roman"/>
                  <w:color w:val="0000FF"/>
                  <w:sz w:val="24"/>
                  <w:szCs w:val="24"/>
                  <w:u w:val="single"/>
                  <w:lang w:eastAsia="ru-RU"/>
                </w:rPr>
                <w:t>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6706BA" w:rsidRPr="00994CB3" w:rsidRDefault="006706BA" w:rsidP="006706BA">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6706BA" w:rsidRPr="00994CB3" w:rsidRDefault="006706BA" w:rsidP="006706BA">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23 600 000,00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Двадцать три миллиона шестьсот тысяч</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994CB3">
              <w:rPr>
                <w:rFonts w:ascii="Times New Roman" w:eastAsia="Calibri" w:hAnsi="Times New Roman" w:cs="Times New Roman"/>
                <w:iCs/>
                <w:sz w:val="24"/>
                <w:szCs w:val="24"/>
              </w:rPr>
              <w:t xml:space="preserve"> </w:t>
            </w:r>
            <w:proofErr w:type="gramStart"/>
            <w:r>
              <w:rPr>
                <w:rFonts w:ascii="Times New Roman" w:eastAsia="Calibri" w:hAnsi="Times New Roman" w:cs="Times New Roman"/>
                <w:iCs/>
                <w:sz w:val="24"/>
                <w:szCs w:val="24"/>
              </w:rPr>
              <w:t>коп.</w:t>
            </w:r>
            <w:r w:rsidRPr="00994CB3">
              <w:rPr>
                <w:rFonts w:ascii="Times New Roman" w:eastAsia="Calibri" w:hAnsi="Times New Roman" w:cs="Times New Roman"/>
                <w:iCs/>
                <w:sz w:val="24"/>
                <w:szCs w:val="24"/>
              </w:rPr>
              <w:t>,</w:t>
            </w:r>
            <w:proofErr w:type="gramEnd"/>
            <w:r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3 600 000,00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p>
          <w:p w:rsidR="006706BA" w:rsidRPr="00994CB3" w:rsidRDefault="006706BA" w:rsidP="006706BA">
            <w:pPr>
              <w:autoSpaceDE w:val="0"/>
              <w:autoSpaceDN w:val="0"/>
              <w:adjustRightInd w:val="0"/>
              <w:spacing w:after="0" w:line="240" w:lineRule="auto"/>
              <w:jc w:val="both"/>
              <w:rPr>
                <w:rFonts w:ascii="Times New Roman" w:eastAsia="Calibri" w:hAnsi="Times New Roman" w:cs="Times New Roman"/>
                <w:iCs/>
                <w:sz w:val="10"/>
                <w:szCs w:val="10"/>
              </w:rPr>
            </w:pPr>
          </w:p>
          <w:p w:rsidR="006E1AEF" w:rsidRDefault="006706BA" w:rsidP="006706BA">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20 000 000,00</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Двадцать миллионов</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994CB3">
              <w:rPr>
                <w:rFonts w:ascii="Times New Roman" w:eastAsia="Times New Roman" w:hAnsi="Times New Roman" w:cs="Times New Roman"/>
                <w:iCs/>
                <w:sz w:val="24"/>
                <w:szCs w:val="24"/>
                <w:lang w:eastAsia="ru-RU"/>
              </w:rPr>
              <w:t xml:space="preserve"> </w:t>
            </w:r>
            <w:proofErr w:type="gramStart"/>
            <w:r>
              <w:rPr>
                <w:rFonts w:ascii="Times New Roman" w:eastAsia="Times New Roman" w:hAnsi="Times New Roman" w:cs="Times New Roman"/>
                <w:iCs/>
                <w:sz w:val="24"/>
                <w:szCs w:val="24"/>
                <w:lang w:eastAsia="ru-RU"/>
              </w:rPr>
              <w:t>коп.</w:t>
            </w:r>
            <w:r w:rsidRPr="00994CB3">
              <w:rPr>
                <w:rFonts w:ascii="Times New Roman" w:eastAsia="Times New Roman" w:hAnsi="Times New Roman" w:cs="Times New Roman"/>
                <w:iCs/>
                <w:sz w:val="24"/>
                <w:szCs w:val="24"/>
                <w:lang w:eastAsia="ru-RU"/>
              </w:rPr>
              <w:t>,</w:t>
            </w:r>
            <w:proofErr w:type="gramEnd"/>
            <w:r w:rsidRPr="00994CB3">
              <w:rPr>
                <w:rFonts w:ascii="Times New Roman" w:eastAsia="Times New Roman" w:hAnsi="Times New Roman" w:cs="Times New Roman"/>
                <w:iCs/>
                <w:sz w:val="24"/>
                <w:szCs w:val="24"/>
                <w:lang w:eastAsia="ru-RU"/>
              </w:rPr>
              <w:t xml:space="preserve"> без учета НДС.</w:t>
            </w:r>
          </w:p>
          <w:p w:rsidR="006706BA" w:rsidRPr="006E1AEF" w:rsidRDefault="006706BA" w:rsidP="006706BA">
            <w:pPr>
              <w:spacing w:after="0" w:line="240" w:lineRule="auto"/>
              <w:rPr>
                <w:rFonts w:ascii="Times New Roman" w:eastAsia="Times New Roman" w:hAnsi="Times New Roman" w:cs="Times New Roman"/>
                <w:iCs/>
                <w:sz w:val="24"/>
                <w:szCs w:val="24"/>
                <w:lang w:eastAsia="ru-RU"/>
              </w:rPr>
            </w:pP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Pr>
                <w:iCs/>
              </w:rPr>
              <w:t xml:space="preserve">       </w:t>
            </w:r>
            <w:r w:rsidRPr="00261F65">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hAnsi="Times New Roman" w:cs="Times New Roman"/>
                <w:sz w:val="24"/>
                <w:szCs w:val="24"/>
              </w:rPr>
              <w:t xml:space="preserve">      Начальная (максимальная) цена</w:t>
            </w:r>
            <w:r w:rsidRPr="00261F65">
              <w:rPr>
                <w:rFonts w:ascii="Times New Roman" w:eastAsia="Calibri" w:hAnsi="Times New Roman" w:cs="Times New Roman"/>
                <w:iCs/>
                <w:sz w:val="24"/>
                <w:szCs w:val="24"/>
              </w:rPr>
              <w:t xml:space="preserve"> за единицу измерения (</w:t>
            </w:r>
            <w:hyperlink w:anchor="_РАЗДЕЛ_IV._Техническое_1" w:history="1">
              <w:r w:rsidRPr="00261F65">
                <w:rPr>
                  <w:rStyle w:val="a3"/>
                  <w:rFonts w:ascii="Times New Roman" w:hAnsi="Times New Roman" w:cs="Times New Roman"/>
                  <w:sz w:val="24"/>
                  <w:szCs w:val="24"/>
                </w:rPr>
                <w:t>раздел IV «Техническое задание»</w:t>
              </w:r>
            </w:hyperlink>
            <w:r w:rsidRPr="00261F65">
              <w:rPr>
                <w:rFonts w:ascii="Times New Roman" w:eastAsia="Calibri" w:hAnsi="Times New Roman" w:cs="Times New Roman"/>
                <w:iCs/>
                <w:sz w:val="24"/>
                <w:szCs w:val="24"/>
              </w:rPr>
              <w:t>) указана без учета коэффициента снижения, по данной предельной сумме Претенденты не направляют свои предложения.</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 xml:space="preserve">      Коэффициент снижения не может быть больше 1 (единицы).  Коэффициент снижения применяется единым ко всем позициям товара и применяется к начальной (максимальной) цене договора.                 </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 xml:space="preserve">Размер коэффициента снижения, произведение которого на </w:t>
            </w:r>
            <w:r w:rsidRPr="00261F65">
              <w:rPr>
                <w:rFonts w:ascii="Times New Roman" w:hAnsi="Times New Roman" w:cs="Times New Roman"/>
                <w:sz w:val="24"/>
                <w:szCs w:val="24"/>
              </w:rPr>
              <w:t>начальную (максимальную) цену</w:t>
            </w:r>
            <w:r w:rsidRPr="00261F65">
              <w:rPr>
                <w:rFonts w:ascii="Times New Roman" w:eastAsia="Calibri" w:hAnsi="Times New Roman" w:cs="Times New Roman"/>
                <w:iCs/>
                <w:sz w:val="24"/>
                <w:szCs w:val="24"/>
              </w:rPr>
              <w:t xml:space="preserve"> за единицу измерения, указанную в </w:t>
            </w:r>
            <w:hyperlink w:anchor="_РАЗДЕЛ_IV._Техническое_1" w:history="1">
              <w:r w:rsidRPr="00261F65">
                <w:rPr>
                  <w:rStyle w:val="a3"/>
                  <w:rFonts w:ascii="Times New Roman" w:hAnsi="Times New Roman" w:cs="Times New Roman"/>
                  <w:sz w:val="24"/>
                  <w:szCs w:val="24"/>
                </w:rPr>
                <w:t>разделе IV «Техническое задание»</w:t>
              </w:r>
            </w:hyperlink>
            <w:r w:rsidRPr="00261F65">
              <w:rPr>
                <w:rFonts w:ascii="Times New Roman" w:eastAsia="Calibri" w:hAnsi="Times New Roman" w:cs="Times New Roman"/>
                <w:iCs/>
                <w:sz w:val="24"/>
                <w:szCs w:val="24"/>
              </w:rPr>
              <w:t xml:space="preserve"> настоящей Документации, должно привести к снижению </w:t>
            </w:r>
            <w:r w:rsidRPr="00261F65">
              <w:rPr>
                <w:rFonts w:ascii="Times New Roman" w:hAnsi="Times New Roman" w:cs="Times New Roman"/>
                <w:sz w:val="24"/>
                <w:szCs w:val="24"/>
              </w:rPr>
              <w:t>цены</w:t>
            </w:r>
            <w:r w:rsidRPr="00261F65">
              <w:rPr>
                <w:rFonts w:ascii="Times New Roman" w:eastAsia="Calibri" w:hAnsi="Times New Roman" w:cs="Times New Roman"/>
                <w:iCs/>
                <w:sz w:val="24"/>
                <w:szCs w:val="24"/>
              </w:rPr>
              <w:t xml:space="preserve"> соответствующей единицы измерения.</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hAnsi="Times New Roman" w:cs="Times New Roman"/>
                <w:sz w:val="24"/>
                <w:szCs w:val="24"/>
              </w:rPr>
              <w:t>Цена</w:t>
            </w:r>
            <w:r w:rsidRPr="00261F65">
              <w:rPr>
                <w:rFonts w:ascii="Times New Roman" w:eastAsia="Calibri" w:hAnsi="Times New Roman" w:cs="Times New Roman"/>
                <w:iCs/>
                <w:sz w:val="24"/>
                <w:szCs w:val="24"/>
              </w:rPr>
              <w:t xml:space="preserve"> за единицу измерения в договоре, заключаемом по итогам Закупки, определяется путем произведения </w:t>
            </w:r>
            <w:r w:rsidRPr="00261F65">
              <w:rPr>
                <w:rFonts w:ascii="Times New Roman" w:hAnsi="Times New Roman" w:cs="Times New Roman"/>
                <w:sz w:val="24"/>
                <w:szCs w:val="24"/>
              </w:rPr>
              <w:t>начальной (максимальной) цены</w:t>
            </w:r>
            <w:r w:rsidRPr="00261F65">
              <w:rPr>
                <w:rFonts w:ascii="Times New Roman" w:eastAsia="Calibri" w:hAnsi="Times New Roman" w:cs="Times New Roman"/>
                <w:iCs/>
                <w:sz w:val="24"/>
                <w:szCs w:val="24"/>
              </w:rPr>
              <w:t xml:space="preserve"> за единицу измерения, указанной </w:t>
            </w:r>
            <w:proofErr w:type="gramStart"/>
            <w:r w:rsidRPr="00261F65">
              <w:rPr>
                <w:rFonts w:ascii="Times New Roman" w:eastAsia="Calibri" w:hAnsi="Times New Roman" w:cs="Times New Roman"/>
                <w:iCs/>
                <w:sz w:val="24"/>
                <w:szCs w:val="24"/>
              </w:rPr>
              <w:t xml:space="preserve">в  </w:t>
            </w:r>
            <w:hyperlink w:anchor="_РАЗДЕЛ_IV._Техническое_1" w:history="1">
              <w:r w:rsidRPr="00261F65">
                <w:rPr>
                  <w:rStyle w:val="a3"/>
                  <w:rFonts w:ascii="Times New Roman" w:hAnsi="Times New Roman" w:cs="Times New Roman"/>
                  <w:sz w:val="24"/>
                  <w:szCs w:val="24"/>
                </w:rPr>
                <w:t>разделе</w:t>
              </w:r>
              <w:proofErr w:type="gramEnd"/>
              <w:r w:rsidRPr="00261F65">
                <w:rPr>
                  <w:rStyle w:val="a3"/>
                  <w:rFonts w:ascii="Times New Roman" w:hAnsi="Times New Roman" w:cs="Times New Roman"/>
                  <w:sz w:val="24"/>
                  <w:szCs w:val="24"/>
                </w:rPr>
                <w:t xml:space="preserve"> IV «Техническое задание»</w:t>
              </w:r>
            </w:hyperlink>
            <w:r w:rsidRPr="00261F65">
              <w:rPr>
                <w:rFonts w:ascii="Times New Roman" w:eastAsia="Calibri" w:hAnsi="Times New Roman" w:cs="Times New Roman"/>
                <w:iCs/>
                <w:sz w:val="24"/>
                <w:szCs w:val="24"/>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6E734E" w:rsidRPr="00D93D3D" w:rsidRDefault="006706BA"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61F65">
              <w:rPr>
                <w:rFonts w:ascii="Times New Roman" w:eastAsia="Calibri" w:hAnsi="Times New Roman" w:cs="Times New Roman"/>
                <w:iCs/>
                <w:sz w:val="24"/>
                <w:szCs w:val="24"/>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261F65">
              <w:rPr>
                <w:rFonts w:ascii="Times New Roman" w:hAnsi="Times New Roman" w:cs="Times New Roman"/>
                <w:sz w:val="24"/>
                <w:szCs w:val="24"/>
              </w:rPr>
              <w:t>начальную (максимальную) цену</w:t>
            </w:r>
            <w:r w:rsidRPr="00261F65">
              <w:rPr>
                <w:rFonts w:ascii="Times New Roman" w:eastAsia="Calibri" w:hAnsi="Times New Roman" w:cs="Times New Roman"/>
                <w:iCs/>
                <w:sz w:val="24"/>
                <w:szCs w:val="24"/>
              </w:rPr>
              <w:t xml:space="preserve"> за единицу измерения (</w:t>
            </w:r>
            <w:hyperlink w:anchor="_РАЗДЕЛ_IV._Техническое_1" w:history="1">
              <w:r w:rsidRPr="00261F65">
                <w:rPr>
                  <w:rStyle w:val="a3"/>
                  <w:rFonts w:ascii="Times New Roman" w:hAnsi="Times New Roman" w:cs="Times New Roman"/>
                  <w:sz w:val="24"/>
                  <w:szCs w:val="24"/>
                </w:rPr>
                <w:t>раздел IV «Техническое задание»</w:t>
              </w:r>
            </w:hyperlink>
            <w:r w:rsidRPr="00261F65">
              <w:rPr>
                <w:rFonts w:ascii="Times New Roman" w:hAnsi="Times New Roman" w:cs="Times New Roman"/>
                <w:sz w:val="24"/>
                <w:szCs w:val="24"/>
              </w:rPr>
              <w:t>)</w:t>
            </w:r>
            <w:r w:rsidRPr="00261F65">
              <w:rPr>
                <w:rFonts w:ascii="Times New Roman" w:eastAsia="Calibri" w:hAnsi="Times New Roman" w:cs="Times New Roman"/>
                <w:iCs/>
                <w:sz w:val="24"/>
                <w:szCs w:val="24"/>
              </w:rPr>
              <w:t xml:space="preserve"> и (</w:t>
            </w:r>
            <w:r w:rsidRPr="00261F65">
              <w:rPr>
                <w:rFonts w:ascii="Times New Roman" w:eastAsia="Calibri" w:hAnsi="Times New Roman" w:cs="Times New Roman"/>
                <w:iCs/>
                <w:color w:val="000000"/>
                <w:sz w:val="24"/>
                <w:szCs w:val="24"/>
              </w:rPr>
              <w:t xml:space="preserve">начальную (максимальную) </w:t>
            </w:r>
            <w:r w:rsidRPr="00261F65">
              <w:rPr>
                <w:rFonts w:ascii="Times New Roman" w:eastAsia="Calibri" w:hAnsi="Times New Roman" w:cs="Times New Roman"/>
                <w:iCs/>
                <w:sz w:val="24"/>
                <w:szCs w:val="24"/>
              </w:rPr>
              <w:t>цену договора) без НДС.</w:t>
            </w:r>
            <w:r w:rsidRPr="00F21C79">
              <w:rPr>
                <w:iCs/>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w:t>
                  </w:r>
                  <w:proofErr w:type="spellStart"/>
                  <w:r w:rsidRPr="00D93D3D">
                    <w:rPr>
                      <w:rFonts w:ascii="Times New Roman" w:eastAsia="Times New Roman" w:hAnsi="Times New Roman" w:cs="Arial"/>
                      <w:color w:val="000000"/>
                      <w:sz w:val="24"/>
                      <w:szCs w:val="24"/>
                      <w:lang w:eastAsia="ru-RU"/>
                    </w:rPr>
                    <w:t>Непроведение</w:t>
                  </w:r>
                  <w:proofErr w:type="spellEnd"/>
                  <w:r w:rsidRPr="00D93D3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proofErr w:type="gramStart"/>
                  <w:r w:rsidR="00D93D3D" w:rsidRPr="00D93D3D">
                    <w:rPr>
                      <w:rFonts w:ascii="Times New Roman" w:eastAsia="Times New Roman" w:hAnsi="Times New Roman" w:cs="Arial"/>
                      <w:color w:val="000000"/>
                      <w:sz w:val="24"/>
                      <w:szCs w:val="24"/>
                      <w:lang w:eastAsia="ru-RU"/>
                    </w:rPr>
                    <w:t>законом  от</w:t>
                  </w:r>
                  <w:proofErr w:type="gramEnd"/>
                  <w:r w:rsidR="00D93D3D" w:rsidRPr="00D93D3D">
                    <w:rPr>
                      <w:rFonts w:ascii="Times New Roman" w:eastAsia="Times New Roman" w:hAnsi="Times New Roman" w:cs="Arial"/>
                      <w:color w:val="000000"/>
                      <w:sz w:val="24"/>
                      <w:szCs w:val="24"/>
                      <w:lang w:eastAsia="ru-RU"/>
                    </w:rPr>
                    <w:t xml:space="preserve">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w:t>
                  </w:r>
                  <w:proofErr w:type="gramStart"/>
                  <w:r w:rsidR="00D93D3D" w:rsidRPr="00D93D3D">
                    <w:rPr>
                      <w:rFonts w:ascii="Times New Roman" w:eastAsia="Calibri" w:hAnsi="Times New Roman" w:cs="Arial"/>
                      <w:color w:val="000000"/>
                      <w:sz w:val="24"/>
                      <w:szCs w:val="24"/>
                      <w:lang w:eastAsia="ru-RU"/>
                    </w:rPr>
                    <w:t>законом  от</w:t>
                  </w:r>
                  <w:proofErr w:type="gramEnd"/>
                  <w:r w:rsidR="00D93D3D" w:rsidRPr="00D93D3D">
                    <w:rPr>
                      <w:rFonts w:ascii="Times New Roman" w:eastAsia="Calibri" w:hAnsi="Times New Roman" w:cs="Arial"/>
                      <w:color w:val="000000"/>
                      <w:sz w:val="24"/>
                      <w:szCs w:val="24"/>
                      <w:lang w:eastAsia="ru-RU"/>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88063D">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C27FF5"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60082281"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170734"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w:t>
            </w:r>
            <w:r w:rsidRPr="00170734">
              <w:rPr>
                <w:rFonts w:ascii="Times New Roman" w:eastAsia="Times New Roman" w:hAnsi="Times New Roman" w:cs="Times New Roman"/>
                <w:sz w:val="24"/>
                <w:szCs w:val="24"/>
                <w:lang w:eastAsia="ru-RU"/>
              </w:rPr>
              <w:t>предложений рейтинг, присуждаемый этой заявке по критерию «</w:t>
            </w:r>
            <w:r w:rsidR="00E40149" w:rsidRPr="00170734">
              <w:rPr>
                <w:rFonts w:ascii="Times New Roman" w:eastAsia="Times New Roman" w:hAnsi="Times New Roman" w:cs="Times New Roman"/>
                <w:sz w:val="24"/>
                <w:szCs w:val="24"/>
                <w:lang w:eastAsia="ru-RU"/>
              </w:rPr>
              <w:t>Цена договора</w:t>
            </w:r>
            <w:r w:rsidRPr="00170734">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8C5FE1"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8C5FE1"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8C5FE1">
              <w:rPr>
                <w:rFonts w:ascii="Times New Roman" w:eastAsia="Times New Roman" w:hAnsi="Times New Roman" w:cs="Times New Roman"/>
                <w:sz w:val="24"/>
                <w:szCs w:val="24"/>
                <w:lang w:eastAsia="ru-RU"/>
              </w:rPr>
              <w:t xml:space="preserve">3.2. </w:t>
            </w:r>
            <w:r w:rsidR="008037BB" w:rsidRPr="008C5FE1">
              <w:rPr>
                <w:rFonts w:ascii="Times New Roman" w:hAnsi="Times New Roman" w:cs="Times New Roman"/>
                <w:sz w:val="24"/>
                <w:szCs w:val="24"/>
              </w:rPr>
              <w:t xml:space="preserve">Рейтинг, присуждаемый заявке по критерию </w:t>
            </w:r>
            <w:r w:rsidR="008037BB" w:rsidRPr="008C5FE1">
              <w:rPr>
                <w:rFonts w:ascii="Times New Roman" w:hAnsi="Times New Roman" w:cs="Times New Roman"/>
                <w:b/>
                <w:sz w:val="24"/>
                <w:szCs w:val="24"/>
              </w:rPr>
              <w:t>«</w:t>
            </w:r>
            <w:r w:rsidR="008037BB" w:rsidRPr="008C5FE1">
              <w:rPr>
                <w:rFonts w:ascii="Times New Roman" w:hAnsi="Times New Roman" w:cs="Times New Roman"/>
                <w:b/>
                <w:color w:val="000000"/>
                <w:sz w:val="24"/>
                <w:szCs w:val="24"/>
              </w:rPr>
              <w:t>Сроки оплаты по договору</w:t>
            </w:r>
            <w:r w:rsidR="008037BB" w:rsidRPr="008C5FE1">
              <w:rPr>
                <w:rFonts w:ascii="Times New Roman" w:hAnsi="Times New Roman" w:cs="Times New Roman"/>
                <w:b/>
                <w:sz w:val="24"/>
                <w:szCs w:val="24"/>
              </w:rPr>
              <w:t>»</w:t>
            </w:r>
            <w:r w:rsidR="008037BB" w:rsidRPr="008C5FE1">
              <w:rPr>
                <w:rFonts w:ascii="Times New Roman" w:hAnsi="Times New Roman" w:cs="Times New Roman"/>
                <w:sz w:val="24"/>
                <w:szCs w:val="24"/>
              </w:rPr>
              <w:t>, определяется следующим образом:</w:t>
            </w:r>
          </w:p>
          <w:p w:rsidR="008037BB" w:rsidRPr="008C5FE1" w:rsidRDefault="008037BB" w:rsidP="008037BB">
            <w:pPr>
              <w:spacing w:after="0" w:line="240" w:lineRule="auto"/>
              <w:ind w:firstLine="567"/>
              <w:jc w:val="both"/>
              <w:rPr>
                <w:rFonts w:ascii="Times New Roman" w:hAnsi="Times New Roman" w:cs="Times New Roman"/>
                <w:sz w:val="24"/>
                <w:szCs w:val="24"/>
              </w:rPr>
            </w:pP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Наличие в заявке участника закупки условий оплаты: </w:t>
            </w:r>
            <w:r w:rsidR="007018C6" w:rsidRPr="008C5FE1">
              <w:rPr>
                <w:rFonts w:ascii="Times New Roman" w:hAnsi="Times New Roman" w:cs="Times New Roman"/>
                <w:sz w:val="24"/>
                <w:szCs w:val="24"/>
              </w:rPr>
              <w:t>«</w:t>
            </w:r>
            <w:r w:rsidR="008C5FE1" w:rsidRPr="008C5FE1">
              <w:rPr>
                <w:rFonts w:ascii="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18%, в течение </w:t>
            </w:r>
            <w:r w:rsidR="008C5FE1" w:rsidRPr="008C5FE1">
              <w:rPr>
                <w:rFonts w:ascii="Times New Roman" w:hAnsi="Times New Roman" w:cs="Times New Roman"/>
                <w:sz w:val="24"/>
                <w:szCs w:val="24"/>
              </w:rPr>
              <w:t>6</w:t>
            </w:r>
            <w:r w:rsidR="008C5FE1" w:rsidRPr="008C5FE1">
              <w:rPr>
                <w:rFonts w:ascii="Times New Roman" w:hAnsi="Times New Roman" w:cs="Times New Roman"/>
                <w:sz w:val="24"/>
                <w:szCs w:val="24"/>
              </w:rPr>
              <w:t>0 (</w:t>
            </w:r>
            <w:r w:rsidR="008C5FE1" w:rsidRPr="008C5FE1">
              <w:rPr>
                <w:rFonts w:ascii="Times New Roman" w:hAnsi="Times New Roman" w:cs="Times New Roman"/>
                <w:sz w:val="24"/>
                <w:szCs w:val="24"/>
              </w:rPr>
              <w:t>шестидесяти</w:t>
            </w:r>
            <w:r w:rsidR="008C5FE1" w:rsidRPr="008C5FE1">
              <w:rPr>
                <w:rFonts w:ascii="Times New Roman" w:hAnsi="Times New Roman" w:cs="Times New Roman"/>
                <w:sz w:val="24"/>
                <w:szCs w:val="24"/>
              </w:rPr>
              <w:t>)</w:t>
            </w:r>
            <w:r w:rsidR="008C5FE1" w:rsidRPr="008C5FE1">
              <w:rPr>
                <w:sz w:val="24"/>
                <w:szCs w:val="24"/>
              </w:rPr>
              <w:t xml:space="preserve"> </w:t>
            </w:r>
            <w:r w:rsidR="008C5FE1"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7018C6" w:rsidRPr="008C5FE1">
              <w:rPr>
                <w:rFonts w:ascii="Times New Roman" w:hAnsi="Times New Roman" w:cs="Times New Roman"/>
                <w:sz w:val="24"/>
                <w:szCs w:val="24"/>
              </w:rPr>
              <w:t>»</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100 баллов,</w:t>
            </w: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Наличие в заявке участника закупки условий оплаты:</w:t>
            </w:r>
            <w:r w:rsidRPr="008C5FE1">
              <w:rPr>
                <w:rFonts w:ascii="Times New Roman" w:hAnsi="Times New Roman" w:cs="Times New Roman"/>
                <w:color w:val="000000"/>
                <w:sz w:val="24"/>
                <w:szCs w:val="24"/>
              </w:rPr>
              <w:t xml:space="preserve"> </w:t>
            </w:r>
            <w:r w:rsidR="007018C6" w:rsidRPr="008C5FE1">
              <w:rPr>
                <w:rFonts w:ascii="Times New Roman" w:hAnsi="Times New Roman" w:cs="Times New Roman"/>
                <w:color w:val="000000"/>
                <w:sz w:val="24"/>
                <w:szCs w:val="24"/>
              </w:rPr>
              <w:t>«</w:t>
            </w:r>
            <w:r w:rsidR="008C5FE1"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008C5FE1" w:rsidRPr="008C5FE1">
              <w:rPr>
                <w:sz w:val="24"/>
                <w:szCs w:val="24"/>
              </w:rPr>
              <w:t xml:space="preserve"> </w:t>
            </w:r>
            <w:r w:rsidR="008C5FE1"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7018C6" w:rsidRPr="008C5FE1">
              <w:rPr>
                <w:rFonts w:ascii="Times New Roman" w:hAnsi="Times New Roman" w:cs="Times New Roman"/>
                <w:sz w:val="24"/>
                <w:szCs w:val="24"/>
              </w:rPr>
              <w:t>»</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0 баллов</w:t>
            </w:r>
            <w:r w:rsidRPr="008C5FE1">
              <w:rPr>
                <w:rFonts w:ascii="Times New Roman" w:hAnsi="Times New Roman" w:cs="Times New Roman"/>
                <w:sz w:val="24"/>
                <w:szCs w:val="24"/>
              </w:rPr>
              <w:t>.</w:t>
            </w: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8C5FE1">
              <w:rPr>
                <w:rFonts w:ascii="Times New Roman" w:hAnsi="Times New Roman" w:cs="Times New Roman"/>
                <w:sz w:val="24"/>
                <w:szCs w:val="24"/>
              </w:rPr>
              <w:t>Для расчета итогового рейтинга</w:t>
            </w:r>
            <w:r w:rsidRPr="00170734">
              <w:rPr>
                <w:rFonts w:ascii="Times New Roman" w:hAnsi="Times New Roman" w:cs="Times New Roman"/>
                <w:sz w:val="24"/>
                <w:szCs w:val="24"/>
              </w:rPr>
              <w:t xml:space="preserve"> по заявке на участие в запросе предложений рейтинг, присуждаемый этой заявке по данному критерию, умножается на соответствующую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8063D">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8063D">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8063D">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88063D">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806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8063D">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8063D">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8063D">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8063D">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8063D">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8063D">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8C5FE1" w:rsidP="00170734">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Pr="008C5FE1">
              <w:rPr>
                <w:sz w:val="24"/>
                <w:szCs w:val="24"/>
              </w:rPr>
              <w:t xml:space="preserve"> </w:t>
            </w:r>
            <w:r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170734" w:rsidRPr="008C5FE1">
              <w:rPr>
                <w:rFonts w:ascii="Times New Roman" w:hAnsi="Times New Roman" w:cs="Times New Roman"/>
                <w:sz w:val="24"/>
                <w:szCs w:val="24"/>
              </w:rPr>
              <w:t>.</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88063D">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88063D">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88063D">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88063D">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409"/>
        <w:gridCol w:w="2835"/>
      </w:tblGrid>
      <w:tr w:rsidR="00D540C7" w:rsidRPr="00E40149" w:rsidTr="0037140C">
        <w:trPr>
          <w:trHeight w:val="568"/>
        </w:trPr>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2835"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37140C">
        <w:tc>
          <w:tcPr>
            <w:tcW w:w="7225"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2409" w:type="dxa"/>
            <w:shd w:val="clear" w:color="auto" w:fill="auto"/>
          </w:tcPr>
          <w:p w:rsidR="00D540C7" w:rsidRPr="00E40149" w:rsidRDefault="007A3E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рублей</w:t>
            </w:r>
            <w:r w:rsidR="00D540C7">
              <w:rPr>
                <w:rFonts w:ascii="Times New Roman" w:eastAsia="Times New Roman" w:hAnsi="Times New Roman" w:cs="Times New Roman"/>
                <w:color w:val="000000"/>
                <w:sz w:val="24"/>
                <w:szCs w:val="24"/>
              </w:rPr>
              <w:t xml:space="preserve"> с НДС</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37140C">
        <w:tc>
          <w:tcPr>
            <w:tcW w:w="7225"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tbl>
      <w:tblPr>
        <w:tblW w:w="15304" w:type="dxa"/>
        <w:tblLayout w:type="fixed"/>
        <w:tblLook w:val="04A0" w:firstRow="1" w:lastRow="0" w:firstColumn="1" w:lastColumn="0" w:noHBand="0" w:noVBand="1"/>
      </w:tblPr>
      <w:tblGrid>
        <w:gridCol w:w="562"/>
        <w:gridCol w:w="3261"/>
        <w:gridCol w:w="2976"/>
        <w:gridCol w:w="993"/>
        <w:gridCol w:w="2126"/>
        <w:gridCol w:w="1843"/>
        <w:gridCol w:w="1984"/>
        <w:gridCol w:w="1559"/>
      </w:tblGrid>
      <w:tr w:rsidR="004607D9" w:rsidRPr="00650486" w:rsidTr="00FE6B7B">
        <w:trPr>
          <w:trHeight w:val="183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xml:space="preserve">№ </w:t>
            </w:r>
            <w:proofErr w:type="spellStart"/>
            <w:r w:rsidRPr="00650486">
              <w:rPr>
                <w:rFonts w:ascii="Times New Roman" w:eastAsia="Times New Roman" w:hAnsi="Times New Roman" w:cs="Times New Roman"/>
                <w:color w:val="000000"/>
                <w:lang w:eastAsia="ru-RU"/>
              </w:rPr>
              <w:t>п.п</w:t>
            </w:r>
            <w:proofErr w:type="spellEnd"/>
            <w:r w:rsidRPr="00650486">
              <w:rPr>
                <w:rFonts w:ascii="Times New Roman" w:eastAsia="Times New Roman" w:hAnsi="Times New Roman" w:cs="Times New Roman"/>
                <w:color w:val="000000"/>
                <w:lang w:eastAsia="ru-RU"/>
              </w:rPr>
              <w:t>.</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товара</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Описание</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proofErr w:type="spellStart"/>
            <w:r w:rsidRPr="00650486">
              <w:rPr>
                <w:rFonts w:ascii="Times New Roman" w:eastAsia="Times New Roman" w:hAnsi="Times New Roman" w:cs="Times New Roman"/>
                <w:color w:val="000000"/>
                <w:lang w:eastAsia="ru-RU"/>
              </w:rPr>
              <w:t>Eд</w:t>
            </w:r>
            <w:proofErr w:type="spellEnd"/>
            <w:r w:rsidRPr="00650486">
              <w:rPr>
                <w:rFonts w:ascii="Times New Roman" w:eastAsia="Times New Roman" w:hAnsi="Times New Roman" w:cs="Times New Roman"/>
                <w:color w:val="000000"/>
                <w:lang w:eastAsia="ru-RU"/>
              </w:rPr>
              <w:t xml:space="preserve">. </w:t>
            </w:r>
            <w:proofErr w:type="spellStart"/>
            <w:r w:rsidRPr="00650486">
              <w:rPr>
                <w:rFonts w:ascii="Times New Roman" w:eastAsia="Times New Roman" w:hAnsi="Times New Roman" w:cs="Times New Roman"/>
                <w:color w:val="000000"/>
                <w:lang w:eastAsia="ru-RU"/>
              </w:rPr>
              <w:t>изм</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4607D9" w:rsidRPr="00650486" w:rsidRDefault="004607D9" w:rsidP="007A3E34">
            <w:pPr>
              <w:spacing w:after="0" w:line="240" w:lineRule="auto"/>
              <w:jc w:val="center"/>
              <w:rPr>
                <w:rFonts w:ascii="Times New Roman" w:eastAsia="Times New Roman" w:hAnsi="Times New Roman" w:cs="Times New Roman"/>
                <w:lang w:eastAsia="ru-RU"/>
              </w:rPr>
            </w:pPr>
            <w:r w:rsidRPr="00650486">
              <w:rPr>
                <w:rFonts w:ascii="Times New Roman" w:eastAsia="Times New Roman" w:hAnsi="Times New Roman" w:cs="Times New Roman"/>
                <w:lang w:eastAsia="ru-RU"/>
              </w:rPr>
              <w:t>Цена за единицу измерения без НДС, включая стоимость тары и доставку, руб.</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xml:space="preserve">Сумма без НДС, включая стоимость тары и доставку, </w:t>
            </w:r>
            <w:r w:rsidRPr="00650486">
              <w:rPr>
                <w:rFonts w:ascii="Times New Roman" w:eastAsia="Times New Roman" w:hAnsi="Times New Roman" w:cs="Times New Roman"/>
                <w:lang w:eastAsia="ru-RU"/>
              </w:rPr>
              <w:t>руб.</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xml:space="preserve">Сумма в том числе НДС, включая стоимость тары и доставку, </w:t>
            </w:r>
            <w:r w:rsidRPr="00650486">
              <w:rPr>
                <w:rFonts w:ascii="Times New Roman" w:eastAsia="Times New Roman" w:hAnsi="Times New Roman" w:cs="Times New Roman"/>
                <w:lang w:eastAsia="ru-RU"/>
              </w:rPr>
              <w:t>руб.</w:t>
            </w:r>
          </w:p>
        </w:tc>
        <w:tc>
          <w:tcPr>
            <w:tcW w:w="155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607D9" w:rsidRPr="00650486" w:rsidRDefault="004607D9" w:rsidP="0037140C">
            <w:pPr>
              <w:spacing w:after="0" w:line="240" w:lineRule="auto"/>
              <w:ind w:left="113" w:right="113"/>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4607D9" w:rsidRPr="00650486" w:rsidTr="00FE6B7B">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3261" w:type="dxa"/>
            <w:tcBorders>
              <w:top w:val="single" w:sz="4" w:space="0" w:color="auto"/>
              <w:left w:val="nil"/>
              <w:bottom w:val="single" w:sz="4" w:space="0" w:color="auto"/>
              <w:right w:val="single" w:sz="4" w:space="0" w:color="auto"/>
            </w:tcBorders>
            <w:shd w:val="clear" w:color="auto" w:fill="auto"/>
            <w:noWrap/>
            <w:vAlign w:val="bottom"/>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2976" w:type="dxa"/>
            <w:tcBorders>
              <w:top w:val="single" w:sz="4" w:space="0" w:color="auto"/>
              <w:left w:val="nil"/>
              <w:bottom w:val="single" w:sz="4" w:space="0" w:color="auto"/>
              <w:right w:val="single" w:sz="4" w:space="0" w:color="auto"/>
            </w:tcBorders>
            <w:shd w:val="clear" w:color="auto" w:fill="auto"/>
            <w:noWrap/>
            <w:vAlign w:val="bottom"/>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3</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607D9" w:rsidRPr="00650486" w:rsidRDefault="004607D9" w:rsidP="0096112E">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4</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607D9" w:rsidRPr="00650486" w:rsidRDefault="00FE6B7B" w:rsidP="0096112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07D9" w:rsidRPr="00650486" w:rsidRDefault="00FE6B7B" w:rsidP="0096112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4607D9" w:rsidRPr="00650486" w:rsidRDefault="00FE6B7B" w:rsidP="0096112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4607D9" w:rsidRPr="00650486" w:rsidRDefault="00FE6B7B" w:rsidP="0013233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r>
      <w:tr w:rsidR="004607D9" w:rsidRPr="00650486" w:rsidTr="00E41FA4">
        <w:trPr>
          <w:trHeight w:val="900"/>
        </w:trPr>
        <w:tc>
          <w:tcPr>
            <w:tcW w:w="562" w:type="dxa"/>
            <w:tcBorders>
              <w:top w:val="nil"/>
              <w:left w:val="single" w:sz="4" w:space="0" w:color="auto"/>
              <w:bottom w:val="single" w:sz="4" w:space="0" w:color="auto"/>
              <w:right w:val="single" w:sz="4" w:space="0" w:color="auto"/>
            </w:tcBorders>
            <w:shd w:val="clear" w:color="auto" w:fill="auto"/>
            <w:noWrap/>
            <w:hideMark/>
          </w:tcPr>
          <w:p w:rsidR="004607D9" w:rsidRPr="00650486" w:rsidRDefault="004607D9" w:rsidP="007A620F">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3261" w:type="dxa"/>
            <w:tcBorders>
              <w:top w:val="nil"/>
              <w:left w:val="nil"/>
              <w:bottom w:val="single" w:sz="4" w:space="0" w:color="auto"/>
              <w:right w:val="single" w:sz="4" w:space="0" w:color="auto"/>
            </w:tcBorders>
            <w:shd w:val="clear" w:color="auto" w:fill="auto"/>
          </w:tcPr>
          <w:p w:rsidR="004607D9" w:rsidRPr="007A620F" w:rsidRDefault="004607D9" w:rsidP="007A620F">
            <w:pPr>
              <w:spacing w:after="0" w:line="240" w:lineRule="auto"/>
              <w:rPr>
                <w:rFonts w:ascii="Times New Roman" w:hAnsi="Times New Roman" w:cs="Times New Roman"/>
                <w:color w:val="000000"/>
              </w:rPr>
            </w:pPr>
            <w:proofErr w:type="gramStart"/>
            <w:r w:rsidRPr="007A620F">
              <w:rPr>
                <w:rFonts w:ascii="Times New Roman" w:hAnsi="Times New Roman" w:cs="Times New Roman"/>
                <w:color w:val="000000"/>
              </w:rPr>
              <w:t>ОПОРА  ДЕРЕВЯННАЯ</w:t>
            </w:r>
            <w:proofErr w:type="gramEnd"/>
            <w:r w:rsidRPr="007A620F">
              <w:rPr>
                <w:rFonts w:ascii="Times New Roman" w:hAnsi="Times New Roman" w:cs="Times New Roman"/>
                <w:color w:val="000000"/>
              </w:rPr>
              <w:t xml:space="preserve">  ПРОПИТАННАЯ L-8,0 м</w:t>
            </w:r>
          </w:p>
        </w:tc>
        <w:tc>
          <w:tcPr>
            <w:tcW w:w="2976" w:type="dxa"/>
            <w:tcBorders>
              <w:top w:val="nil"/>
              <w:left w:val="nil"/>
              <w:bottom w:val="single" w:sz="4" w:space="0" w:color="auto"/>
              <w:right w:val="single" w:sz="4" w:space="0" w:color="auto"/>
            </w:tcBorders>
            <w:shd w:val="clear" w:color="auto" w:fill="auto"/>
          </w:tcPr>
          <w:p w:rsidR="004607D9" w:rsidRPr="00650486" w:rsidRDefault="004607D9" w:rsidP="007A620F">
            <w:pPr>
              <w:spacing w:after="0" w:line="240" w:lineRule="auto"/>
              <w:rPr>
                <w:rFonts w:ascii="Times New Roman" w:hAnsi="Times New Roman" w:cs="Times New Roman"/>
                <w:color w:val="000000"/>
                <w:lang w:val="en-US"/>
              </w:rPr>
            </w:pPr>
            <w:proofErr w:type="spellStart"/>
            <w:r w:rsidRPr="007A620F">
              <w:rPr>
                <w:rFonts w:ascii="Times New Roman" w:hAnsi="Times New Roman" w:cs="Times New Roman"/>
                <w:color w:val="000000"/>
                <w:lang w:val="en-US"/>
              </w:rPr>
              <w:t>Согласно</w:t>
            </w:r>
            <w:proofErr w:type="spellEnd"/>
            <w:r w:rsidRPr="007A620F">
              <w:rPr>
                <w:rFonts w:ascii="Times New Roman" w:hAnsi="Times New Roman" w:cs="Times New Roman"/>
                <w:color w:val="000000"/>
                <w:lang w:val="en-US"/>
              </w:rPr>
              <w:t xml:space="preserve"> </w:t>
            </w:r>
            <w:proofErr w:type="spellStart"/>
            <w:r w:rsidRPr="007A620F">
              <w:rPr>
                <w:rFonts w:ascii="Times New Roman" w:hAnsi="Times New Roman" w:cs="Times New Roman"/>
                <w:color w:val="000000"/>
                <w:lang w:val="en-US"/>
              </w:rPr>
              <w:t>техническим</w:t>
            </w:r>
            <w:proofErr w:type="spellEnd"/>
            <w:r w:rsidRPr="007A620F">
              <w:rPr>
                <w:rFonts w:ascii="Times New Roman" w:hAnsi="Times New Roman" w:cs="Times New Roman"/>
                <w:color w:val="000000"/>
                <w:lang w:val="en-US"/>
              </w:rPr>
              <w:t xml:space="preserve"> </w:t>
            </w:r>
            <w:proofErr w:type="spellStart"/>
            <w:r w:rsidRPr="007A620F">
              <w:rPr>
                <w:rFonts w:ascii="Times New Roman" w:hAnsi="Times New Roman" w:cs="Times New Roman"/>
                <w:color w:val="000000"/>
                <w:lang w:val="en-US"/>
              </w:rPr>
              <w:t>требованиям</w:t>
            </w:r>
            <w:proofErr w:type="spellEnd"/>
          </w:p>
        </w:tc>
        <w:tc>
          <w:tcPr>
            <w:tcW w:w="993" w:type="dxa"/>
            <w:tcBorders>
              <w:top w:val="nil"/>
              <w:left w:val="nil"/>
              <w:bottom w:val="single" w:sz="4" w:space="0" w:color="auto"/>
              <w:right w:val="single" w:sz="4" w:space="0" w:color="auto"/>
            </w:tcBorders>
            <w:shd w:val="clear" w:color="auto" w:fill="auto"/>
            <w:noWrap/>
            <w:vAlign w:val="center"/>
          </w:tcPr>
          <w:p w:rsidR="004607D9" w:rsidRPr="00650486" w:rsidRDefault="004607D9" w:rsidP="004607D9">
            <w:pPr>
              <w:jc w:val="center"/>
              <w:rPr>
                <w:rFonts w:ascii="Times New Roman" w:hAnsi="Times New Roman" w:cs="Times New Roman"/>
                <w:color w:val="000000"/>
              </w:rPr>
            </w:pPr>
            <w:r>
              <w:rPr>
                <w:rFonts w:ascii="Times New Roman" w:eastAsia="Times New Roman" w:hAnsi="Times New Roman" w:cs="Times New Roman"/>
                <w:color w:val="000000"/>
                <w:lang w:eastAsia="ru-RU"/>
              </w:rPr>
              <w:t>шт.</w:t>
            </w:r>
          </w:p>
        </w:tc>
        <w:tc>
          <w:tcPr>
            <w:tcW w:w="2126" w:type="dxa"/>
            <w:tcBorders>
              <w:top w:val="nil"/>
              <w:left w:val="nil"/>
              <w:bottom w:val="single" w:sz="4" w:space="0" w:color="auto"/>
              <w:right w:val="single" w:sz="4" w:space="0" w:color="auto"/>
            </w:tcBorders>
            <w:shd w:val="clear" w:color="auto" w:fill="auto"/>
          </w:tcPr>
          <w:p w:rsidR="004607D9" w:rsidRDefault="004607D9" w:rsidP="007A620F">
            <w:pPr>
              <w:jc w:val="center"/>
              <w:rPr>
                <w:rFonts w:ascii="Calibri" w:hAnsi="Calibri"/>
              </w:rPr>
            </w:pPr>
          </w:p>
        </w:tc>
        <w:tc>
          <w:tcPr>
            <w:tcW w:w="1843" w:type="dxa"/>
            <w:tcBorders>
              <w:top w:val="nil"/>
              <w:left w:val="nil"/>
              <w:bottom w:val="single" w:sz="4" w:space="0" w:color="auto"/>
              <w:right w:val="single" w:sz="4" w:space="0" w:color="auto"/>
            </w:tcBorders>
            <w:shd w:val="clear" w:color="auto" w:fill="auto"/>
          </w:tcPr>
          <w:p w:rsidR="004607D9" w:rsidRDefault="004607D9" w:rsidP="007A620F">
            <w:pPr>
              <w:jc w:val="center"/>
              <w:rPr>
                <w:rFonts w:ascii="Calibri" w:hAnsi="Calibri"/>
              </w:rPr>
            </w:pPr>
          </w:p>
        </w:tc>
        <w:tc>
          <w:tcPr>
            <w:tcW w:w="1984" w:type="dxa"/>
            <w:tcBorders>
              <w:top w:val="nil"/>
              <w:left w:val="nil"/>
              <w:bottom w:val="single" w:sz="4" w:space="0" w:color="auto"/>
              <w:right w:val="single" w:sz="4" w:space="0" w:color="auto"/>
            </w:tcBorders>
            <w:shd w:val="clear" w:color="auto" w:fill="auto"/>
          </w:tcPr>
          <w:p w:rsidR="004607D9" w:rsidRPr="00650486" w:rsidRDefault="004607D9" w:rsidP="007A620F">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hideMark/>
          </w:tcPr>
          <w:p w:rsidR="004607D9" w:rsidRPr="00650486" w:rsidRDefault="004607D9" w:rsidP="007A620F">
            <w:pPr>
              <w:spacing w:after="0" w:line="240" w:lineRule="auto"/>
              <w:rPr>
                <w:rFonts w:ascii="Times New Roman" w:eastAsia="Times New Roman" w:hAnsi="Times New Roman" w:cs="Times New Roman"/>
                <w:color w:val="000000"/>
                <w:lang w:val="en-US" w:eastAsia="ru-RU"/>
              </w:rPr>
            </w:pPr>
          </w:p>
        </w:tc>
      </w:tr>
      <w:tr w:rsidR="00334545" w:rsidRPr="00650486" w:rsidTr="00E41FA4">
        <w:trPr>
          <w:trHeight w:val="300"/>
        </w:trPr>
        <w:tc>
          <w:tcPr>
            <w:tcW w:w="13745"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545" w:rsidRPr="00650486" w:rsidRDefault="00334545" w:rsidP="00334545">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c>
          <w:tcPr>
            <w:tcW w:w="1559" w:type="dxa"/>
            <w:tcBorders>
              <w:top w:val="single" w:sz="4" w:space="0" w:color="auto"/>
              <w:left w:val="single" w:sz="4" w:space="0" w:color="auto"/>
              <w:bottom w:val="single" w:sz="4" w:space="0" w:color="auto"/>
              <w:right w:val="single" w:sz="4" w:space="0" w:color="auto"/>
            </w:tcBorders>
          </w:tcPr>
          <w:p w:rsidR="00334545" w:rsidRPr="00650486" w:rsidRDefault="00334545" w:rsidP="00334545">
            <w:pPr>
              <w:spacing w:after="0" w:line="240" w:lineRule="auto"/>
              <w:rPr>
                <w:rFonts w:ascii="Times New Roman" w:eastAsia="Times New Roman" w:hAnsi="Times New Roman" w:cs="Times New Roman"/>
                <w:color w:val="000000"/>
                <w:lang w:eastAsia="ru-RU"/>
              </w:rPr>
            </w:pPr>
          </w:p>
        </w:tc>
      </w:tr>
      <w:tr w:rsidR="00334545" w:rsidRPr="00650486" w:rsidTr="00E41FA4">
        <w:trPr>
          <w:trHeight w:val="642"/>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w:t>
            </w:r>
          </w:p>
        </w:tc>
        <w:tc>
          <w:tcPr>
            <w:tcW w:w="11481" w:type="dxa"/>
            <w:gridSpan w:val="6"/>
            <w:tcBorders>
              <w:top w:val="single" w:sz="4" w:space="0" w:color="auto"/>
              <w:left w:val="nil"/>
              <w:bottom w:val="single" w:sz="4" w:space="0" w:color="auto"/>
              <w:right w:val="single" w:sz="4" w:space="0" w:color="000000"/>
            </w:tcBorders>
            <w:shd w:val="clear" w:color="auto" w:fill="auto"/>
            <w:vAlign w:val="center"/>
            <w:hideMark/>
          </w:tcPr>
          <w:p w:rsidR="00334545" w:rsidRPr="00650486" w:rsidRDefault="00334545" w:rsidP="00334545">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334545" w:rsidRPr="00650486" w:rsidTr="00FE6B7B">
        <w:trPr>
          <w:trHeight w:val="652"/>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Особые условия</w:t>
            </w:r>
          </w:p>
        </w:tc>
        <w:tc>
          <w:tcPr>
            <w:tcW w:w="11481" w:type="dxa"/>
            <w:gridSpan w:val="6"/>
            <w:tcBorders>
              <w:top w:val="single" w:sz="4" w:space="0" w:color="auto"/>
              <w:left w:val="nil"/>
              <w:bottom w:val="single" w:sz="4" w:space="0" w:color="auto"/>
              <w:right w:val="single" w:sz="4" w:space="0" w:color="auto"/>
            </w:tcBorders>
            <w:shd w:val="clear" w:color="auto" w:fill="auto"/>
            <w:vAlign w:val="bottom"/>
            <w:hideMark/>
          </w:tcPr>
          <w:p w:rsidR="00334545" w:rsidRPr="00060B19" w:rsidRDefault="00334545" w:rsidP="00FE6B7B">
            <w:pPr>
              <w:spacing w:after="0" w:line="240" w:lineRule="auto"/>
              <w:rPr>
                <w:rFonts w:ascii="Times New Roman" w:eastAsia="Times New Roman" w:hAnsi="Times New Roman" w:cs="Times New Roman"/>
                <w:color w:val="000000"/>
                <w:sz w:val="24"/>
                <w:szCs w:val="24"/>
                <w:lang w:eastAsia="ru-RU"/>
              </w:rPr>
            </w:pPr>
            <w:r w:rsidRPr="00060B19">
              <w:rPr>
                <w:rFonts w:ascii="Times New Roman" w:eastAsia="Times New Roman" w:hAnsi="Times New Roman" w:cs="Times New Roman"/>
                <w:color w:val="000000"/>
                <w:sz w:val="24"/>
                <w:szCs w:val="24"/>
                <w:lang w:eastAsia="ru-RU"/>
              </w:rPr>
              <w:t>Поставщик обязан предоставить вместе с Товаром Паспорт</w:t>
            </w:r>
            <w:r w:rsidR="00862716" w:rsidRPr="00060B19">
              <w:rPr>
                <w:rFonts w:ascii="Times New Roman" w:eastAsia="Times New Roman" w:hAnsi="Times New Roman" w:cs="Times New Roman"/>
                <w:color w:val="000000"/>
                <w:sz w:val="24"/>
                <w:szCs w:val="24"/>
                <w:lang w:eastAsia="ru-RU"/>
              </w:rPr>
              <w:t xml:space="preserve"> </w:t>
            </w:r>
            <w:proofErr w:type="gramStart"/>
            <w:r w:rsidR="00862716" w:rsidRPr="00060B19">
              <w:rPr>
                <w:rFonts w:ascii="Times New Roman" w:eastAsia="Times New Roman" w:hAnsi="Times New Roman" w:cs="Times New Roman"/>
                <w:color w:val="000000"/>
                <w:sz w:val="24"/>
                <w:szCs w:val="24"/>
                <w:lang w:eastAsia="ru-RU"/>
              </w:rPr>
              <w:t>качества</w:t>
            </w:r>
            <w:r w:rsidR="00FE6B7B" w:rsidRPr="00060B19">
              <w:rPr>
                <w:rFonts w:ascii="Times New Roman" w:eastAsia="Times New Roman" w:hAnsi="Times New Roman" w:cs="Times New Roman"/>
                <w:color w:val="000000"/>
                <w:sz w:val="24"/>
                <w:szCs w:val="24"/>
                <w:lang w:eastAsia="ru-RU"/>
              </w:rPr>
              <w:t xml:space="preserve"> ;</w:t>
            </w:r>
            <w:r w:rsidRPr="00060B19">
              <w:rPr>
                <w:rFonts w:ascii="Times New Roman" w:eastAsia="Times New Roman" w:hAnsi="Times New Roman" w:cs="Times New Roman"/>
                <w:color w:val="000000"/>
                <w:sz w:val="24"/>
                <w:szCs w:val="24"/>
                <w:lang w:eastAsia="ru-RU"/>
              </w:rPr>
              <w:br/>
              <w:t>Гарантия</w:t>
            </w:r>
            <w:proofErr w:type="gramEnd"/>
            <w:r w:rsidRPr="00060B19">
              <w:rPr>
                <w:rFonts w:ascii="Times New Roman" w:eastAsia="Times New Roman" w:hAnsi="Times New Roman" w:cs="Times New Roman"/>
                <w:color w:val="000000"/>
                <w:sz w:val="24"/>
                <w:szCs w:val="24"/>
                <w:lang w:eastAsia="ru-RU"/>
              </w:rPr>
              <w:t xml:space="preserve"> на данное оборудование не менее </w:t>
            </w:r>
            <w:r w:rsidR="004607D9" w:rsidRPr="00060B19">
              <w:rPr>
                <w:rFonts w:ascii="Times New Roman" w:eastAsia="Times New Roman" w:hAnsi="Times New Roman" w:cs="Times New Roman"/>
                <w:color w:val="000000"/>
                <w:sz w:val="24"/>
                <w:szCs w:val="24"/>
                <w:lang w:eastAsia="ru-RU"/>
              </w:rPr>
              <w:t>5</w:t>
            </w:r>
            <w:r w:rsidRPr="00060B19">
              <w:rPr>
                <w:rFonts w:ascii="Times New Roman" w:eastAsia="Times New Roman" w:hAnsi="Times New Roman" w:cs="Times New Roman"/>
                <w:color w:val="000000"/>
                <w:sz w:val="24"/>
                <w:szCs w:val="24"/>
                <w:lang w:eastAsia="ru-RU"/>
              </w:rPr>
              <w:t xml:space="preserve"> </w:t>
            </w:r>
            <w:r w:rsidR="004607D9" w:rsidRPr="00060B19">
              <w:rPr>
                <w:rFonts w:ascii="Times New Roman" w:eastAsia="Times New Roman" w:hAnsi="Times New Roman" w:cs="Times New Roman"/>
                <w:color w:val="000000"/>
                <w:sz w:val="24"/>
                <w:szCs w:val="24"/>
                <w:lang w:eastAsia="ru-RU"/>
              </w:rPr>
              <w:t>лет</w:t>
            </w:r>
            <w:r w:rsidRPr="00060B19">
              <w:rPr>
                <w:rFonts w:ascii="Times New Roman" w:eastAsia="Times New Roman" w:hAnsi="Times New Roman" w:cs="Times New Roman"/>
                <w:color w:val="000000"/>
                <w:sz w:val="24"/>
                <w:szCs w:val="24"/>
                <w:lang w:eastAsia="ru-RU"/>
              </w:rPr>
              <w:t>.</w:t>
            </w:r>
          </w:p>
        </w:tc>
      </w:tr>
      <w:tr w:rsidR="00E14598" w:rsidRPr="00650486" w:rsidTr="00E41FA4">
        <w:trPr>
          <w:trHeight w:val="302"/>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14598" w:rsidRPr="00650486" w:rsidRDefault="00E14598" w:rsidP="00E145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1481" w:type="dxa"/>
            <w:gridSpan w:val="6"/>
            <w:tcBorders>
              <w:top w:val="single" w:sz="4" w:space="0" w:color="auto"/>
              <w:left w:val="nil"/>
              <w:bottom w:val="single" w:sz="4" w:space="0" w:color="auto"/>
              <w:right w:val="single" w:sz="4" w:space="0" w:color="auto"/>
            </w:tcBorders>
            <w:shd w:val="clear" w:color="auto" w:fill="auto"/>
            <w:vAlign w:val="bottom"/>
          </w:tcPr>
          <w:p w:rsidR="00E14598" w:rsidRPr="00060B19" w:rsidRDefault="00862716" w:rsidP="00E14598">
            <w:pPr>
              <w:spacing w:after="0" w:line="240" w:lineRule="auto"/>
              <w:rPr>
                <w:rFonts w:ascii="Times New Roman" w:eastAsia="Times New Roman" w:hAnsi="Times New Roman" w:cs="Times New Roman"/>
                <w:color w:val="000000"/>
                <w:sz w:val="24"/>
                <w:szCs w:val="24"/>
                <w:lang w:eastAsia="ru-RU"/>
              </w:rPr>
            </w:pPr>
            <w:r w:rsidRPr="00060B19">
              <w:rPr>
                <w:rFonts w:ascii="Times New Roman" w:hAnsi="Times New Roman" w:cs="Times New Roman"/>
                <w:sz w:val="24"/>
                <w:szCs w:val="24"/>
              </w:rPr>
              <w:t>Срок доставки устанавливается Заказом, но не может превышать 30 календарных дней, с момента подписания сторонами Заказа</w:t>
            </w:r>
          </w:p>
        </w:tc>
      </w:tr>
      <w:tr w:rsidR="00334545" w:rsidRPr="00650486" w:rsidTr="00060B19">
        <w:trPr>
          <w:trHeight w:val="70"/>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Контактное лицо по тех. вопросам</w:t>
            </w:r>
          </w:p>
        </w:tc>
        <w:tc>
          <w:tcPr>
            <w:tcW w:w="11481" w:type="dxa"/>
            <w:gridSpan w:val="6"/>
            <w:tcBorders>
              <w:top w:val="single" w:sz="4" w:space="0" w:color="auto"/>
              <w:left w:val="nil"/>
              <w:bottom w:val="single" w:sz="4" w:space="0" w:color="auto"/>
              <w:right w:val="single" w:sz="4" w:space="0" w:color="000000"/>
            </w:tcBorders>
            <w:shd w:val="clear" w:color="auto" w:fill="auto"/>
            <w:noWrap/>
            <w:vAlign w:val="bottom"/>
            <w:hideMark/>
          </w:tcPr>
          <w:p w:rsidR="00334545" w:rsidRPr="00060B19" w:rsidRDefault="00FE6B7B" w:rsidP="00334545">
            <w:pPr>
              <w:spacing w:after="0" w:line="240" w:lineRule="auto"/>
              <w:rPr>
                <w:rFonts w:ascii="Times New Roman" w:eastAsia="Times New Roman" w:hAnsi="Times New Roman" w:cs="Times New Roman"/>
                <w:color w:val="000000"/>
                <w:sz w:val="24"/>
                <w:szCs w:val="24"/>
                <w:lang w:eastAsia="ru-RU"/>
              </w:rPr>
            </w:pPr>
            <w:r w:rsidRPr="00060B19">
              <w:rPr>
                <w:rFonts w:ascii="Times New Roman" w:hAnsi="Times New Roman" w:cs="Times New Roman"/>
                <w:color w:val="000000"/>
                <w:sz w:val="24"/>
                <w:szCs w:val="24"/>
              </w:rPr>
              <w:t>Ахметзянова Венера Фанитовна (347) 221-56-</w:t>
            </w:r>
            <w:proofErr w:type="gramStart"/>
            <w:r w:rsidRPr="00060B19">
              <w:rPr>
                <w:rFonts w:ascii="Times New Roman" w:hAnsi="Times New Roman" w:cs="Times New Roman"/>
                <w:color w:val="000000"/>
                <w:sz w:val="24"/>
                <w:szCs w:val="24"/>
              </w:rPr>
              <w:t>61 ,</w:t>
            </w:r>
            <w:proofErr w:type="gramEnd"/>
            <w:r w:rsidRPr="00060B19">
              <w:rPr>
                <w:rFonts w:ascii="Times New Roman" w:hAnsi="Times New Roman" w:cs="Times New Roman"/>
                <w:color w:val="000000"/>
                <w:sz w:val="24"/>
                <w:szCs w:val="24"/>
              </w:rPr>
              <w:t xml:space="preserve"> </w:t>
            </w:r>
            <w:hyperlink r:id="rId41" w:history="1">
              <w:r w:rsidRPr="00060B19">
                <w:rPr>
                  <w:rStyle w:val="a3"/>
                  <w:rFonts w:ascii="Times New Roman" w:hAnsi="Times New Roman" w:cs="Times New Roman"/>
                  <w:sz w:val="24"/>
                  <w:szCs w:val="24"/>
                  <w:lang w:val="en-US"/>
                </w:rPr>
                <w:t>v</w:t>
              </w:r>
              <w:r w:rsidRPr="00060B19">
                <w:rPr>
                  <w:rStyle w:val="a3"/>
                  <w:rFonts w:ascii="Times New Roman" w:hAnsi="Times New Roman" w:cs="Times New Roman"/>
                  <w:sz w:val="24"/>
                  <w:szCs w:val="24"/>
                </w:rPr>
                <w:t>.</w:t>
              </w:r>
              <w:r w:rsidRPr="00060B19">
                <w:rPr>
                  <w:rStyle w:val="a3"/>
                  <w:rFonts w:ascii="Times New Roman" w:hAnsi="Times New Roman" w:cs="Times New Roman"/>
                  <w:sz w:val="24"/>
                  <w:szCs w:val="24"/>
                  <w:lang w:val="en-US"/>
                </w:rPr>
                <w:t>akhmetzyanova</w:t>
              </w:r>
              <w:r w:rsidRPr="00060B19">
                <w:rPr>
                  <w:rStyle w:val="a3"/>
                  <w:rFonts w:ascii="Times New Roman" w:hAnsi="Times New Roman" w:cs="Times New Roman"/>
                  <w:sz w:val="24"/>
                  <w:szCs w:val="24"/>
                </w:rPr>
                <w:t>@</w:t>
              </w:r>
              <w:r w:rsidRPr="00060B19">
                <w:rPr>
                  <w:rStyle w:val="a3"/>
                  <w:rFonts w:ascii="Times New Roman" w:hAnsi="Times New Roman" w:cs="Times New Roman"/>
                  <w:sz w:val="24"/>
                  <w:szCs w:val="24"/>
                  <w:lang w:val="en-US"/>
                </w:rPr>
                <w:t>bashtel</w:t>
              </w:r>
              <w:r w:rsidRPr="00060B19">
                <w:rPr>
                  <w:rStyle w:val="a3"/>
                  <w:rFonts w:ascii="Times New Roman" w:hAnsi="Times New Roman" w:cs="Times New Roman"/>
                  <w:sz w:val="24"/>
                  <w:szCs w:val="24"/>
                </w:rPr>
                <w:t>.</w:t>
              </w:r>
              <w:proofErr w:type="spellStart"/>
              <w:r w:rsidRPr="00060B19">
                <w:rPr>
                  <w:rStyle w:val="a3"/>
                  <w:rFonts w:ascii="Times New Roman" w:hAnsi="Times New Roman" w:cs="Times New Roman"/>
                  <w:sz w:val="24"/>
                  <w:szCs w:val="24"/>
                  <w:lang w:val="en-US"/>
                </w:rPr>
                <w:t>ru</w:t>
              </w:r>
              <w:proofErr w:type="spellEnd"/>
            </w:hyperlink>
          </w:p>
        </w:tc>
      </w:tr>
      <w:tr w:rsidR="00334545" w:rsidRPr="00650486" w:rsidTr="00E41FA4">
        <w:trPr>
          <w:trHeight w:val="581"/>
        </w:trPr>
        <w:tc>
          <w:tcPr>
            <w:tcW w:w="382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4545" w:rsidRPr="00650486" w:rsidRDefault="00334545" w:rsidP="0033454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Место доставки</w:t>
            </w:r>
          </w:p>
        </w:tc>
        <w:tc>
          <w:tcPr>
            <w:tcW w:w="11481" w:type="dxa"/>
            <w:gridSpan w:val="6"/>
            <w:tcBorders>
              <w:top w:val="single" w:sz="4" w:space="0" w:color="auto"/>
              <w:left w:val="nil"/>
              <w:bottom w:val="single" w:sz="4" w:space="0" w:color="auto"/>
              <w:right w:val="single" w:sz="4" w:space="0" w:color="000000"/>
            </w:tcBorders>
            <w:shd w:val="clear" w:color="auto" w:fill="auto"/>
            <w:hideMark/>
          </w:tcPr>
          <w:p w:rsidR="00334545" w:rsidRPr="00FE6B7B" w:rsidRDefault="00FE6B7B" w:rsidP="00B4248E">
            <w:pPr>
              <w:spacing w:after="0" w:line="240" w:lineRule="auto"/>
              <w:rPr>
                <w:rFonts w:ascii="Times New Roman" w:eastAsia="Times New Roman" w:hAnsi="Times New Roman" w:cs="Times New Roman"/>
                <w:color w:val="000000"/>
                <w:sz w:val="24"/>
                <w:szCs w:val="24"/>
                <w:lang w:eastAsia="ru-RU"/>
              </w:rPr>
            </w:pPr>
            <w:r w:rsidRPr="00FE6B7B">
              <w:rPr>
                <w:rFonts w:ascii="Times New Roman" w:hAnsi="Times New Roman" w:cs="Times New Roman"/>
                <w:color w:val="000000"/>
                <w:sz w:val="24"/>
                <w:szCs w:val="24"/>
              </w:rPr>
              <w:t>Отгрузка по адресам доставок (прилагается к Техническому заданию)</w:t>
            </w:r>
            <w:r w:rsidRPr="00FE6B7B">
              <w:rPr>
                <w:rFonts w:ascii="Times New Roman" w:hAnsi="Times New Roman" w:cs="Times New Roman"/>
                <w:sz w:val="24"/>
                <w:szCs w:val="24"/>
              </w:rPr>
              <w:t>.</w:t>
            </w:r>
          </w:p>
        </w:tc>
      </w:tr>
    </w:tbl>
    <w:p w:rsidR="006736FE" w:rsidRPr="006736FE" w:rsidRDefault="006736FE" w:rsidP="00B3764F">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Цена договора 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663594" w:rsidP="00D93D3D">
      <w:pPr>
        <w:spacing w:after="0" w:line="240" w:lineRule="auto"/>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 xml:space="preserve">                                                                                                                            </w:t>
      </w:r>
      <w:r w:rsidR="00D93D3D"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4B3CB2" w:rsidP="00D93D3D">
      <w:pPr>
        <w:spacing w:after="0" w:line="240" w:lineRule="auto"/>
        <w:rPr>
          <w:rFonts w:ascii="Times New Roman" w:eastAsia="Times New Roman" w:hAnsi="Times New Roman" w:cs="Times New Roman"/>
          <w:sz w:val="26"/>
          <w:szCs w:val="26"/>
          <w:lang w:eastAsia="ru-RU"/>
        </w:rPr>
      </w:pPr>
      <w:r>
        <w:rPr>
          <w:rFonts w:ascii="Times New Roman" w:eastAsia="MS Mincho" w:hAnsi="Times New Roman" w:cs="Times New Roman"/>
          <w:b/>
          <w:sz w:val="26"/>
          <w:szCs w:val="26"/>
          <w:lang w:eastAsia="ru-RU"/>
        </w:rPr>
        <w:t>У</w:t>
      </w:r>
      <w:r w:rsidR="00D93D3D" w:rsidRPr="00F867F3">
        <w:rPr>
          <w:rFonts w:ascii="Times New Roman" w:eastAsia="MS Mincho" w:hAnsi="Times New Roman" w:cs="Times New Roman"/>
          <w:b/>
          <w:sz w:val="26"/>
          <w:szCs w:val="26"/>
          <w:lang w:eastAsia="ru-RU"/>
        </w:rPr>
        <w:t xml:space="preserve">словия </w:t>
      </w:r>
      <w:r>
        <w:rPr>
          <w:rFonts w:ascii="Times New Roman" w:eastAsia="MS Mincho" w:hAnsi="Times New Roman" w:cs="Times New Roman"/>
          <w:b/>
          <w:sz w:val="26"/>
          <w:szCs w:val="26"/>
          <w:lang w:eastAsia="ru-RU"/>
        </w:rPr>
        <w:t>поставки товара</w:t>
      </w:r>
      <w:r w:rsidR="00D93D3D" w:rsidRPr="00F867F3">
        <w:rPr>
          <w:rFonts w:ascii="Times New Roman" w:eastAsia="MS Mincho" w:hAnsi="Times New Roman" w:cs="Times New Roman"/>
          <w:b/>
          <w:sz w:val="26"/>
          <w:szCs w:val="26"/>
          <w:lang w:eastAsia="ru-RU"/>
        </w:rPr>
        <w:t xml:space="preserve">: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2"/>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4"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5"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6"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8"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17"/>
    </w:p>
    <w:p w:rsidR="007855C2" w:rsidRPr="00CA339E" w:rsidRDefault="007855C2"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r w:rsidRPr="00B4248E">
        <w:rPr>
          <w:rFonts w:ascii="Times New Roman" w:eastAsia="MS Mincho" w:hAnsi="Times New Roman" w:cs="Times New Roman"/>
          <w:b/>
          <w:bCs/>
          <w:color w:val="1F4E79" w:themeColor="accent1" w:themeShade="80"/>
          <w:kern w:val="32"/>
          <w:sz w:val="28"/>
          <w:szCs w:val="24"/>
          <w:lang w:eastAsia="x-none"/>
        </w:rPr>
        <w:t xml:space="preserve">Предмет договора: </w:t>
      </w:r>
      <w:r w:rsidRPr="00B4248E">
        <w:rPr>
          <w:rFonts w:ascii="Times New Roman" w:eastAsia="MS Mincho" w:hAnsi="Times New Roman" w:cs="Times New Roman"/>
          <w:b/>
          <w:bCs/>
          <w:color w:val="1F4E79" w:themeColor="accent1" w:themeShade="80"/>
          <w:kern w:val="32"/>
          <w:sz w:val="28"/>
          <w:szCs w:val="28"/>
          <w:lang w:eastAsia="x-none"/>
        </w:rPr>
        <w:t>П</w:t>
      </w:r>
      <w:r w:rsidRPr="00B4248E">
        <w:rPr>
          <w:rFonts w:ascii="Times New Roman" w:eastAsia="Times New Roman" w:hAnsi="Times New Roman" w:cs="Times New Roman"/>
          <w:b/>
          <w:color w:val="1F4E79" w:themeColor="accent1" w:themeShade="80"/>
          <w:sz w:val="28"/>
          <w:szCs w:val="28"/>
          <w:lang w:eastAsia="ru-RU"/>
        </w:rPr>
        <w:t xml:space="preserve">оставка </w:t>
      </w:r>
      <w:r w:rsidR="00CA339E">
        <w:rPr>
          <w:rFonts w:ascii="Times New Roman" w:eastAsia="Times New Roman" w:hAnsi="Times New Roman" w:cs="Times New Roman"/>
          <w:b/>
          <w:color w:val="1F4E79" w:themeColor="accent1" w:themeShade="80"/>
          <w:sz w:val="28"/>
          <w:szCs w:val="28"/>
          <w:lang w:eastAsia="ru-RU"/>
        </w:rPr>
        <w:t xml:space="preserve">опор деревянных пропитанных </w:t>
      </w:r>
      <w:r w:rsidR="00CA339E">
        <w:rPr>
          <w:rFonts w:ascii="Times New Roman" w:eastAsia="Times New Roman" w:hAnsi="Times New Roman" w:cs="Times New Roman"/>
          <w:b/>
          <w:color w:val="1F4E79" w:themeColor="accent1" w:themeShade="80"/>
          <w:sz w:val="28"/>
          <w:szCs w:val="28"/>
          <w:lang w:val="en-US" w:eastAsia="ru-RU"/>
        </w:rPr>
        <w:t>L</w:t>
      </w:r>
      <w:r w:rsidR="00CA339E" w:rsidRPr="00CA339E">
        <w:rPr>
          <w:rFonts w:ascii="Times New Roman" w:eastAsia="Times New Roman" w:hAnsi="Times New Roman" w:cs="Times New Roman"/>
          <w:b/>
          <w:color w:val="1F4E79" w:themeColor="accent1" w:themeShade="80"/>
          <w:sz w:val="28"/>
          <w:szCs w:val="28"/>
          <w:lang w:eastAsia="ru-RU"/>
        </w:rPr>
        <w:t>-</w:t>
      </w:r>
      <w:r w:rsidR="00CA339E">
        <w:rPr>
          <w:rFonts w:ascii="Times New Roman" w:eastAsia="Times New Roman" w:hAnsi="Times New Roman" w:cs="Times New Roman"/>
          <w:b/>
          <w:color w:val="1F4E79" w:themeColor="accent1" w:themeShade="80"/>
          <w:sz w:val="28"/>
          <w:szCs w:val="28"/>
          <w:lang w:eastAsia="ru-RU"/>
        </w:rPr>
        <w:t>8.0 м</w:t>
      </w:r>
    </w:p>
    <w:p w:rsidR="0024087B" w:rsidRDefault="0024087B" w:rsidP="001F12EE">
      <w:pPr>
        <w:pStyle w:val="a4"/>
        <w:numPr>
          <w:ilvl w:val="1"/>
          <w:numId w:val="7"/>
        </w:numPr>
        <w:ind w:left="709"/>
        <w:rPr>
          <w:b/>
        </w:rPr>
      </w:pPr>
      <w:r w:rsidRPr="00C951FD">
        <w:t xml:space="preserve">Поставщик обязан </w:t>
      </w:r>
      <w:r>
        <w:t>передать</w:t>
      </w:r>
      <w:r w:rsidRPr="00C951FD">
        <w:t xml:space="preserve"> Товар в Срок доставки, в Место доставки, в ассортименте, в количестве и в комплекте, установленные в Заказе</w:t>
      </w:r>
      <w:r w:rsidRPr="001F12EE">
        <w:rPr>
          <w:b/>
        </w:rPr>
        <w:t xml:space="preserve"> </w:t>
      </w:r>
    </w:p>
    <w:p w:rsidR="008C635F" w:rsidRDefault="008C635F" w:rsidP="001F12EE">
      <w:pPr>
        <w:pStyle w:val="a4"/>
        <w:numPr>
          <w:ilvl w:val="1"/>
          <w:numId w:val="7"/>
        </w:numPr>
        <w:ind w:left="709"/>
        <w:rPr>
          <w:b/>
        </w:rPr>
      </w:pPr>
      <w:r w:rsidRPr="001F12EE">
        <w:rPr>
          <w:b/>
        </w:rPr>
        <w:t>Спецификация Товара:</w:t>
      </w:r>
    </w:p>
    <w:tbl>
      <w:tblPr>
        <w:tblW w:w="14742" w:type="dxa"/>
        <w:tblInd w:w="562" w:type="dxa"/>
        <w:tblLayout w:type="fixed"/>
        <w:tblLook w:val="04A0" w:firstRow="1" w:lastRow="0" w:firstColumn="1" w:lastColumn="0" w:noHBand="0" w:noVBand="1"/>
      </w:tblPr>
      <w:tblGrid>
        <w:gridCol w:w="709"/>
        <w:gridCol w:w="3686"/>
        <w:gridCol w:w="2551"/>
        <w:gridCol w:w="1134"/>
        <w:gridCol w:w="2126"/>
        <w:gridCol w:w="2127"/>
        <w:gridCol w:w="2409"/>
      </w:tblGrid>
      <w:tr w:rsidR="0024087B" w:rsidRPr="00650486" w:rsidTr="0024087B">
        <w:trPr>
          <w:trHeight w:val="18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xml:space="preserve">№ </w:t>
            </w:r>
            <w:proofErr w:type="spellStart"/>
            <w:r w:rsidRPr="00650486">
              <w:rPr>
                <w:rFonts w:ascii="Times New Roman" w:eastAsia="Times New Roman" w:hAnsi="Times New Roman" w:cs="Times New Roman"/>
                <w:color w:val="000000"/>
                <w:lang w:eastAsia="ru-RU"/>
              </w:rPr>
              <w:t>п.п</w:t>
            </w:r>
            <w:proofErr w:type="spellEnd"/>
            <w:r w:rsidRPr="00650486">
              <w:rPr>
                <w:rFonts w:ascii="Times New Roman" w:eastAsia="Times New Roman" w:hAnsi="Times New Roman" w:cs="Times New Roman"/>
                <w:color w:val="000000"/>
                <w:lang w:eastAsia="ru-RU"/>
              </w:rPr>
              <w:t>.</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087B" w:rsidRPr="0024087B" w:rsidRDefault="0024087B" w:rsidP="00405966">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Наименование товара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087B" w:rsidRPr="0024087B" w:rsidRDefault="0024087B" w:rsidP="00405966">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Описание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087B" w:rsidRPr="0024087B" w:rsidRDefault="0024087B" w:rsidP="00405966">
            <w:pPr>
              <w:spacing w:after="0" w:line="240" w:lineRule="auto"/>
              <w:jc w:val="center"/>
              <w:rPr>
                <w:rFonts w:ascii="Times New Roman" w:eastAsia="Times New Roman" w:hAnsi="Times New Roman" w:cs="Times New Roman"/>
                <w:color w:val="000000"/>
                <w:lang w:eastAsia="ru-RU"/>
              </w:rPr>
            </w:pPr>
            <w:proofErr w:type="spellStart"/>
            <w:r w:rsidRPr="0024087B">
              <w:rPr>
                <w:rFonts w:ascii="Times New Roman" w:eastAsia="Times New Roman" w:hAnsi="Times New Roman" w:cs="Times New Roman"/>
                <w:color w:val="000000"/>
                <w:lang w:eastAsia="ru-RU"/>
              </w:rPr>
              <w:t>Eд</w:t>
            </w:r>
            <w:proofErr w:type="spellEnd"/>
            <w:r w:rsidRPr="0024087B">
              <w:rPr>
                <w:rFonts w:ascii="Times New Roman" w:eastAsia="Times New Roman" w:hAnsi="Times New Roman" w:cs="Times New Roman"/>
                <w:color w:val="000000"/>
                <w:lang w:eastAsia="ru-RU"/>
              </w:rPr>
              <w:t xml:space="preserve">. </w:t>
            </w:r>
            <w:proofErr w:type="spellStart"/>
            <w:r w:rsidRPr="0024087B">
              <w:rPr>
                <w:rFonts w:ascii="Times New Roman" w:eastAsia="Times New Roman" w:hAnsi="Times New Roman" w:cs="Times New Roman"/>
                <w:color w:val="000000"/>
                <w:lang w:eastAsia="ru-RU"/>
              </w:rPr>
              <w:t>изм</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24087B" w:rsidRPr="0024087B" w:rsidRDefault="0024087B" w:rsidP="00405966">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24087B" w:rsidRPr="0024087B" w:rsidRDefault="0024087B" w:rsidP="00405966">
            <w:pPr>
              <w:spacing w:after="0" w:line="240" w:lineRule="auto"/>
              <w:jc w:val="center"/>
              <w:rPr>
                <w:rFonts w:ascii="Times New Roman" w:eastAsia="Times New Roman" w:hAnsi="Times New Roman" w:cs="Times New Roman"/>
                <w:lang w:eastAsia="ru-RU"/>
              </w:rPr>
            </w:pPr>
            <w:r w:rsidRPr="0024087B">
              <w:rPr>
                <w:rFonts w:ascii="Times New Roman" w:eastAsia="Times New Roman" w:hAnsi="Times New Roman" w:cs="Times New Roman"/>
                <w:lang w:eastAsia="ru-RU"/>
              </w:rPr>
              <w:t>ц</w:t>
            </w:r>
            <w:r w:rsidRPr="0024087B">
              <w:rPr>
                <w:rFonts w:ascii="Times New Roman" w:eastAsia="Times New Roman" w:hAnsi="Times New Roman" w:cs="Times New Roman"/>
                <w:lang w:eastAsia="ru-RU"/>
              </w:rPr>
              <w:t>ена за единицу измерения без НДС, включая стоимость тары и доставку, руб.</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24087B" w:rsidRPr="0024087B" w:rsidRDefault="0024087B" w:rsidP="0024087B">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24087B" w:rsidRPr="0024087B" w:rsidRDefault="0024087B" w:rsidP="00405966">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с</w:t>
            </w:r>
            <w:r w:rsidRPr="0024087B">
              <w:rPr>
                <w:rFonts w:ascii="Times New Roman" w:eastAsia="Times New Roman" w:hAnsi="Times New Roman" w:cs="Times New Roman"/>
                <w:color w:val="000000"/>
                <w:lang w:eastAsia="ru-RU"/>
              </w:rPr>
              <w:t xml:space="preserve">умма без НДС, включая стоимость тары и доставку, </w:t>
            </w:r>
            <w:r w:rsidRPr="0024087B">
              <w:rPr>
                <w:rFonts w:ascii="Times New Roman" w:eastAsia="Times New Roman" w:hAnsi="Times New Roman" w:cs="Times New Roman"/>
                <w:lang w:eastAsia="ru-RU"/>
              </w:rPr>
              <w:t>руб.</w:t>
            </w:r>
          </w:p>
        </w:tc>
        <w:tc>
          <w:tcPr>
            <w:tcW w:w="2409" w:type="dxa"/>
            <w:tcBorders>
              <w:top w:val="single" w:sz="4" w:space="0" w:color="auto"/>
              <w:left w:val="single" w:sz="4" w:space="0" w:color="auto"/>
              <w:bottom w:val="single" w:sz="4" w:space="0" w:color="auto"/>
              <w:right w:val="single" w:sz="4" w:space="0" w:color="auto"/>
            </w:tcBorders>
            <w:shd w:val="clear" w:color="auto" w:fill="auto"/>
            <w:hideMark/>
          </w:tcPr>
          <w:p w:rsidR="0024087B" w:rsidRPr="0024087B" w:rsidRDefault="0024087B" w:rsidP="0024087B">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24087B" w:rsidRPr="00650486" w:rsidRDefault="0024087B" w:rsidP="00405966">
            <w:pPr>
              <w:spacing w:after="0" w:line="240" w:lineRule="auto"/>
              <w:ind w:left="113" w:right="113"/>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с</w:t>
            </w:r>
            <w:r w:rsidRPr="0024087B">
              <w:rPr>
                <w:rFonts w:ascii="Times New Roman" w:eastAsia="Times New Roman" w:hAnsi="Times New Roman" w:cs="Times New Roman"/>
                <w:color w:val="000000"/>
                <w:lang w:eastAsia="ru-RU"/>
              </w:rPr>
              <w:t xml:space="preserve">умма в том числе НДС, включая стоимость тары и доставку, </w:t>
            </w:r>
            <w:r w:rsidRPr="0024087B">
              <w:rPr>
                <w:rFonts w:ascii="Times New Roman" w:eastAsia="Times New Roman" w:hAnsi="Times New Roman" w:cs="Times New Roman"/>
                <w:lang w:eastAsia="ru-RU"/>
              </w:rPr>
              <w:t>руб.</w:t>
            </w:r>
          </w:p>
        </w:tc>
      </w:tr>
      <w:tr w:rsidR="0024087B" w:rsidRPr="00650486" w:rsidTr="0024087B">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3686"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4</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r>
      <w:tr w:rsidR="0024087B" w:rsidRPr="00650486" w:rsidTr="0024087B">
        <w:trPr>
          <w:trHeight w:val="900"/>
        </w:trPr>
        <w:tc>
          <w:tcPr>
            <w:tcW w:w="709" w:type="dxa"/>
            <w:tcBorders>
              <w:top w:val="nil"/>
              <w:left w:val="single" w:sz="4" w:space="0" w:color="auto"/>
              <w:bottom w:val="single" w:sz="4" w:space="0" w:color="auto"/>
              <w:right w:val="single" w:sz="4" w:space="0" w:color="auto"/>
            </w:tcBorders>
            <w:shd w:val="clear" w:color="auto" w:fill="auto"/>
            <w:noWrap/>
            <w:hideMark/>
          </w:tcPr>
          <w:p w:rsidR="0024087B" w:rsidRPr="00650486" w:rsidRDefault="0024087B" w:rsidP="0024087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3686" w:type="dxa"/>
            <w:tcBorders>
              <w:top w:val="nil"/>
              <w:left w:val="nil"/>
              <w:bottom w:val="single" w:sz="4" w:space="0" w:color="auto"/>
              <w:right w:val="single" w:sz="4" w:space="0" w:color="auto"/>
            </w:tcBorders>
            <w:shd w:val="clear" w:color="auto" w:fill="auto"/>
          </w:tcPr>
          <w:p w:rsidR="0024087B" w:rsidRPr="007A620F" w:rsidRDefault="0024087B" w:rsidP="0024087B">
            <w:pPr>
              <w:spacing w:after="0" w:line="240" w:lineRule="auto"/>
              <w:rPr>
                <w:rFonts w:ascii="Times New Roman" w:hAnsi="Times New Roman" w:cs="Times New Roman"/>
                <w:color w:val="000000"/>
              </w:rPr>
            </w:pPr>
            <w:proofErr w:type="gramStart"/>
            <w:r w:rsidRPr="007A620F">
              <w:rPr>
                <w:rFonts w:ascii="Times New Roman" w:hAnsi="Times New Roman" w:cs="Times New Roman"/>
                <w:color w:val="000000"/>
              </w:rPr>
              <w:t>ОПОРА  ДЕРЕВЯННАЯ</w:t>
            </w:r>
            <w:proofErr w:type="gramEnd"/>
            <w:r w:rsidRPr="007A620F">
              <w:rPr>
                <w:rFonts w:ascii="Times New Roman" w:hAnsi="Times New Roman" w:cs="Times New Roman"/>
                <w:color w:val="000000"/>
              </w:rPr>
              <w:t xml:space="preserve">  ПРОПИТАННАЯ L-8,0 м</w:t>
            </w:r>
          </w:p>
        </w:tc>
        <w:tc>
          <w:tcPr>
            <w:tcW w:w="2551" w:type="dxa"/>
            <w:tcBorders>
              <w:top w:val="nil"/>
              <w:left w:val="nil"/>
              <w:bottom w:val="single" w:sz="4" w:space="0" w:color="auto"/>
              <w:right w:val="single" w:sz="4" w:space="0" w:color="auto"/>
            </w:tcBorders>
            <w:shd w:val="clear" w:color="auto" w:fill="auto"/>
          </w:tcPr>
          <w:p w:rsidR="0024087B" w:rsidRPr="00650486" w:rsidRDefault="0024087B" w:rsidP="0024087B">
            <w:pPr>
              <w:spacing w:after="0" w:line="240" w:lineRule="auto"/>
              <w:rPr>
                <w:rFonts w:ascii="Times New Roman" w:hAnsi="Times New Roman" w:cs="Times New Roman"/>
                <w:color w:val="000000"/>
                <w:lang w:val="en-US"/>
              </w:rPr>
            </w:pPr>
            <w:proofErr w:type="spellStart"/>
            <w:r w:rsidRPr="007A620F">
              <w:rPr>
                <w:rFonts w:ascii="Times New Roman" w:hAnsi="Times New Roman" w:cs="Times New Roman"/>
                <w:color w:val="000000"/>
                <w:lang w:val="en-US"/>
              </w:rPr>
              <w:t>Согласно</w:t>
            </w:r>
            <w:proofErr w:type="spellEnd"/>
            <w:r w:rsidRPr="007A620F">
              <w:rPr>
                <w:rFonts w:ascii="Times New Roman" w:hAnsi="Times New Roman" w:cs="Times New Roman"/>
                <w:color w:val="000000"/>
                <w:lang w:val="en-US"/>
              </w:rPr>
              <w:t xml:space="preserve"> </w:t>
            </w:r>
            <w:proofErr w:type="spellStart"/>
            <w:r w:rsidRPr="007A620F">
              <w:rPr>
                <w:rFonts w:ascii="Times New Roman" w:hAnsi="Times New Roman" w:cs="Times New Roman"/>
                <w:color w:val="000000"/>
                <w:lang w:val="en-US"/>
              </w:rPr>
              <w:t>техническим</w:t>
            </w:r>
            <w:proofErr w:type="spellEnd"/>
            <w:r w:rsidRPr="007A620F">
              <w:rPr>
                <w:rFonts w:ascii="Times New Roman" w:hAnsi="Times New Roman" w:cs="Times New Roman"/>
                <w:color w:val="000000"/>
                <w:lang w:val="en-US"/>
              </w:rPr>
              <w:t xml:space="preserve"> </w:t>
            </w:r>
            <w:proofErr w:type="spellStart"/>
            <w:r w:rsidRPr="007A620F">
              <w:rPr>
                <w:rFonts w:ascii="Times New Roman" w:hAnsi="Times New Roman" w:cs="Times New Roman"/>
                <w:color w:val="000000"/>
                <w:lang w:val="en-US"/>
              </w:rPr>
              <w:t>требованиям</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24087B" w:rsidRPr="00650486" w:rsidRDefault="0024087B" w:rsidP="0024087B">
            <w:pPr>
              <w:jc w:val="center"/>
              <w:rPr>
                <w:rFonts w:ascii="Times New Roman" w:hAnsi="Times New Roman" w:cs="Times New Roman"/>
                <w:color w:val="000000"/>
              </w:rPr>
            </w:pPr>
            <w:r>
              <w:rPr>
                <w:rFonts w:ascii="Times New Roman" w:eastAsia="Times New Roman" w:hAnsi="Times New Roman" w:cs="Times New Roman"/>
                <w:color w:val="000000"/>
                <w:lang w:eastAsia="ru-RU"/>
              </w:rPr>
              <w:t>шт.</w:t>
            </w:r>
          </w:p>
        </w:tc>
        <w:tc>
          <w:tcPr>
            <w:tcW w:w="2126" w:type="dxa"/>
            <w:tcBorders>
              <w:top w:val="nil"/>
              <w:left w:val="nil"/>
              <w:bottom w:val="single" w:sz="4" w:space="0" w:color="auto"/>
              <w:right w:val="single" w:sz="4" w:space="0" w:color="auto"/>
            </w:tcBorders>
            <w:shd w:val="clear" w:color="auto" w:fill="auto"/>
          </w:tcPr>
          <w:p w:rsidR="0024087B" w:rsidRPr="0024087B" w:rsidRDefault="0024087B" w:rsidP="0024087B">
            <w:pPr>
              <w:jc w:val="center"/>
              <w:rPr>
                <w:rFonts w:ascii="Times New Roman" w:hAnsi="Times New Roman" w:cs="Times New Roman"/>
              </w:rPr>
            </w:pPr>
            <w:r w:rsidRPr="0024087B">
              <w:rPr>
                <w:rFonts w:ascii="Times New Roman" w:hAnsi="Times New Roman" w:cs="Times New Roman"/>
              </w:rPr>
              <w:t>2 860,00р.</w:t>
            </w:r>
          </w:p>
        </w:tc>
        <w:tc>
          <w:tcPr>
            <w:tcW w:w="2127" w:type="dxa"/>
            <w:tcBorders>
              <w:top w:val="nil"/>
              <w:left w:val="nil"/>
              <w:bottom w:val="single" w:sz="4" w:space="0" w:color="auto"/>
              <w:right w:val="single" w:sz="4" w:space="0" w:color="auto"/>
            </w:tcBorders>
            <w:shd w:val="clear" w:color="auto" w:fill="auto"/>
          </w:tcPr>
          <w:p w:rsidR="0024087B" w:rsidRPr="0024087B" w:rsidRDefault="0024087B" w:rsidP="0024087B">
            <w:pPr>
              <w:jc w:val="center"/>
              <w:rPr>
                <w:rFonts w:ascii="Times New Roman" w:hAnsi="Times New Roman" w:cs="Times New Roman"/>
              </w:rPr>
            </w:pPr>
            <w:r w:rsidRPr="0024087B">
              <w:rPr>
                <w:rFonts w:ascii="Times New Roman" w:hAnsi="Times New Roman" w:cs="Times New Roman"/>
              </w:rPr>
              <w:t>20 000 000,00</w:t>
            </w:r>
          </w:p>
        </w:tc>
        <w:tc>
          <w:tcPr>
            <w:tcW w:w="2409" w:type="dxa"/>
            <w:tcBorders>
              <w:top w:val="nil"/>
              <w:left w:val="nil"/>
              <w:bottom w:val="single" w:sz="4" w:space="0" w:color="auto"/>
              <w:right w:val="single" w:sz="4" w:space="0" w:color="auto"/>
            </w:tcBorders>
            <w:shd w:val="clear" w:color="auto" w:fill="auto"/>
          </w:tcPr>
          <w:p w:rsidR="0024087B" w:rsidRPr="00650486" w:rsidRDefault="0024087B" w:rsidP="0024087B">
            <w:pPr>
              <w:spacing w:after="0" w:line="240" w:lineRule="auto"/>
              <w:rPr>
                <w:rFonts w:ascii="Times New Roman" w:eastAsia="Times New Roman" w:hAnsi="Times New Roman" w:cs="Times New Roman"/>
                <w:color w:val="000000"/>
                <w:lang w:val="en-US" w:eastAsia="ru-RU"/>
              </w:rPr>
            </w:pPr>
            <w:r w:rsidRPr="0024087B">
              <w:rPr>
                <w:rFonts w:ascii="Times New Roman" w:hAnsi="Times New Roman" w:cs="Times New Roman"/>
                <w:color w:val="000000"/>
              </w:rPr>
              <w:t>23 600 000,00</w:t>
            </w:r>
          </w:p>
        </w:tc>
      </w:tr>
      <w:tr w:rsidR="0024087B" w:rsidRPr="00650486" w:rsidTr="00EE1340">
        <w:trPr>
          <w:trHeight w:val="300"/>
        </w:trPr>
        <w:tc>
          <w:tcPr>
            <w:tcW w:w="14742"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87B" w:rsidRPr="00650486" w:rsidRDefault="0024087B" w:rsidP="00405966">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24087B" w:rsidRPr="00650486" w:rsidTr="0024087B">
        <w:trPr>
          <w:trHeight w:val="642"/>
        </w:trPr>
        <w:tc>
          <w:tcPr>
            <w:tcW w:w="439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w:t>
            </w:r>
          </w:p>
        </w:tc>
        <w:tc>
          <w:tcPr>
            <w:tcW w:w="10347" w:type="dxa"/>
            <w:gridSpan w:val="5"/>
            <w:tcBorders>
              <w:top w:val="single" w:sz="4" w:space="0" w:color="auto"/>
              <w:left w:val="nil"/>
              <w:bottom w:val="single" w:sz="4" w:space="0" w:color="auto"/>
              <w:right w:val="single" w:sz="4" w:space="0" w:color="000000"/>
            </w:tcBorders>
            <w:shd w:val="clear" w:color="auto" w:fill="auto"/>
            <w:vAlign w:val="center"/>
            <w:hideMark/>
          </w:tcPr>
          <w:p w:rsidR="0024087B" w:rsidRPr="00650486" w:rsidRDefault="0024087B" w:rsidP="00405966">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xml:space="preserve">Транспортировка Товара осуществляется железнодорожным и/или </w:t>
            </w:r>
            <w:proofErr w:type="gramStart"/>
            <w:r w:rsidRPr="00650486">
              <w:rPr>
                <w:rFonts w:ascii="Times New Roman" w:eastAsia="Times New Roman" w:hAnsi="Times New Roman" w:cs="Times New Roman"/>
                <w:color w:val="000000"/>
                <w:lang w:eastAsia="ru-RU"/>
              </w:rPr>
              <w:t>автомобильным  транспортом</w:t>
            </w:r>
            <w:proofErr w:type="gramEnd"/>
            <w:r w:rsidRPr="00650486">
              <w:rPr>
                <w:rFonts w:ascii="Times New Roman" w:eastAsia="Times New Roman" w:hAnsi="Times New Roman" w:cs="Times New Roman"/>
                <w:color w:val="000000"/>
                <w:lang w:eastAsia="ru-RU"/>
              </w:rPr>
              <w:t>, в объеме транзитной (вагонной) нормы или кратной транзитной (вагонной) норме, за счет Поставщика.</w:t>
            </w:r>
          </w:p>
        </w:tc>
      </w:tr>
      <w:tr w:rsidR="0024087B" w:rsidRPr="00650486" w:rsidTr="0024087B">
        <w:trPr>
          <w:trHeight w:val="652"/>
        </w:trPr>
        <w:tc>
          <w:tcPr>
            <w:tcW w:w="43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Особые условия</w:t>
            </w:r>
          </w:p>
        </w:tc>
        <w:tc>
          <w:tcPr>
            <w:tcW w:w="10347" w:type="dxa"/>
            <w:gridSpan w:val="5"/>
            <w:tcBorders>
              <w:top w:val="single" w:sz="4" w:space="0" w:color="auto"/>
              <w:left w:val="nil"/>
              <w:bottom w:val="single" w:sz="4" w:space="0" w:color="auto"/>
              <w:right w:val="single" w:sz="4" w:space="0" w:color="auto"/>
            </w:tcBorders>
            <w:shd w:val="clear" w:color="auto" w:fill="auto"/>
            <w:vAlign w:val="bottom"/>
            <w:hideMark/>
          </w:tcPr>
          <w:p w:rsidR="0024087B" w:rsidRPr="00060B19" w:rsidRDefault="0024087B" w:rsidP="00405966">
            <w:pPr>
              <w:spacing w:after="0" w:line="240" w:lineRule="auto"/>
              <w:rPr>
                <w:rFonts w:ascii="Times New Roman" w:eastAsia="Times New Roman" w:hAnsi="Times New Roman" w:cs="Times New Roman"/>
                <w:color w:val="000000"/>
                <w:sz w:val="24"/>
                <w:szCs w:val="24"/>
                <w:lang w:eastAsia="ru-RU"/>
              </w:rPr>
            </w:pPr>
            <w:r w:rsidRPr="00060B19">
              <w:rPr>
                <w:rFonts w:ascii="Times New Roman" w:eastAsia="Times New Roman" w:hAnsi="Times New Roman" w:cs="Times New Roman"/>
                <w:color w:val="000000"/>
                <w:sz w:val="24"/>
                <w:szCs w:val="24"/>
                <w:lang w:eastAsia="ru-RU"/>
              </w:rPr>
              <w:t xml:space="preserve">Поставщик обязан предоставить вместе с Товаром Паспорт </w:t>
            </w:r>
            <w:proofErr w:type="gramStart"/>
            <w:r w:rsidRPr="00060B19">
              <w:rPr>
                <w:rFonts w:ascii="Times New Roman" w:eastAsia="Times New Roman" w:hAnsi="Times New Roman" w:cs="Times New Roman"/>
                <w:color w:val="000000"/>
                <w:sz w:val="24"/>
                <w:szCs w:val="24"/>
                <w:lang w:eastAsia="ru-RU"/>
              </w:rPr>
              <w:t>качества ;</w:t>
            </w:r>
            <w:r w:rsidRPr="00060B19">
              <w:rPr>
                <w:rFonts w:ascii="Times New Roman" w:eastAsia="Times New Roman" w:hAnsi="Times New Roman" w:cs="Times New Roman"/>
                <w:color w:val="000000"/>
                <w:sz w:val="24"/>
                <w:szCs w:val="24"/>
                <w:lang w:eastAsia="ru-RU"/>
              </w:rPr>
              <w:br/>
              <w:t>Гарантия</w:t>
            </w:r>
            <w:proofErr w:type="gramEnd"/>
            <w:r w:rsidRPr="00060B19">
              <w:rPr>
                <w:rFonts w:ascii="Times New Roman" w:eastAsia="Times New Roman" w:hAnsi="Times New Roman" w:cs="Times New Roman"/>
                <w:color w:val="000000"/>
                <w:sz w:val="24"/>
                <w:szCs w:val="24"/>
                <w:lang w:eastAsia="ru-RU"/>
              </w:rPr>
              <w:t xml:space="preserve"> на данное оборудование не менее 5 лет.</w:t>
            </w:r>
          </w:p>
        </w:tc>
      </w:tr>
      <w:tr w:rsidR="0024087B" w:rsidRPr="00650486" w:rsidTr="0024087B">
        <w:trPr>
          <w:trHeight w:val="302"/>
        </w:trPr>
        <w:tc>
          <w:tcPr>
            <w:tcW w:w="43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0347" w:type="dxa"/>
            <w:gridSpan w:val="5"/>
            <w:tcBorders>
              <w:top w:val="single" w:sz="4" w:space="0" w:color="auto"/>
              <w:left w:val="nil"/>
              <w:bottom w:val="single" w:sz="4" w:space="0" w:color="auto"/>
              <w:right w:val="single" w:sz="4" w:space="0" w:color="auto"/>
            </w:tcBorders>
            <w:shd w:val="clear" w:color="auto" w:fill="auto"/>
            <w:vAlign w:val="bottom"/>
          </w:tcPr>
          <w:p w:rsidR="0024087B" w:rsidRPr="00060B19" w:rsidRDefault="0024087B" w:rsidP="00405966">
            <w:pPr>
              <w:spacing w:after="0" w:line="240" w:lineRule="auto"/>
              <w:rPr>
                <w:rFonts w:ascii="Times New Roman" w:eastAsia="Times New Roman" w:hAnsi="Times New Roman" w:cs="Times New Roman"/>
                <w:color w:val="000000"/>
                <w:sz w:val="24"/>
                <w:szCs w:val="24"/>
                <w:lang w:eastAsia="ru-RU"/>
              </w:rPr>
            </w:pPr>
            <w:r w:rsidRPr="00060B19">
              <w:rPr>
                <w:rFonts w:ascii="Times New Roman" w:hAnsi="Times New Roman" w:cs="Times New Roman"/>
                <w:sz w:val="24"/>
                <w:szCs w:val="24"/>
              </w:rPr>
              <w:t>Срок доставки устанавливается Заказом, но не может превышать 30 календарных дней, с момента подписания сторонами Заказа</w:t>
            </w:r>
          </w:p>
        </w:tc>
      </w:tr>
      <w:tr w:rsidR="0024087B" w:rsidRPr="00650486" w:rsidTr="0024087B">
        <w:trPr>
          <w:trHeight w:val="300"/>
        </w:trPr>
        <w:tc>
          <w:tcPr>
            <w:tcW w:w="439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Контактное лицо по тех. вопросам</w:t>
            </w:r>
          </w:p>
        </w:tc>
        <w:tc>
          <w:tcPr>
            <w:tcW w:w="1034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24087B" w:rsidRPr="00060B19" w:rsidRDefault="0024087B" w:rsidP="00405966">
            <w:pPr>
              <w:spacing w:after="0" w:line="240" w:lineRule="auto"/>
              <w:rPr>
                <w:rFonts w:ascii="Times New Roman" w:eastAsia="Times New Roman" w:hAnsi="Times New Roman" w:cs="Times New Roman"/>
                <w:color w:val="000000"/>
                <w:sz w:val="24"/>
                <w:szCs w:val="24"/>
                <w:lang w:eastAsia="ru-RU"/>
              </w:rPr>
            </w:pPr>
            <w:r w:rsidRPr="00060B19">
              <w:rPr>
                <w:rFonts w:ascii="Times New Roman" w:hAnsi="Times New Roman" w:cs="Times New Roman"/>
                <w:color w:val="000000"/>
                <w:sz w:val="24"/>
                <w:szCs w:val="24"/>
              </w:rPr>
              <w:t>Ахметзянова Венера Фанитовна (347) 221-56-</w:t>
            </w:r>
            <w:proofErr w:type="gramStart"/>
            <w:r w:rsidRPr="00060B19">
              <w:rPr>
                <w:rFonts w:ascii="Times New Roman" w:hAnsi="Times New Roman" w:cs="Times New Roman"/>
                <w:color w:val="000000"/>
                <w:sz w:val="24"/>
                <w:szCs w:val="24"/>
              </w:rPr>
              <w:t>61 ,</w:t>
            </w:r>
            <w:proofErr w:type="gramEnd"/>
            <w:r w:rsidRPr="00060B19">
              <w:rPr>
                <w:rFonts w:ascii="Times New Roman" w:hAnsi="Times New Roman" w:cs="Times New Roman"/>
                <w:color w:val="000000"/>
                <w:sz w:val="24"/>
                <w:szCs w:val="24"/>
              </w:rPr>
              <w:t xml:space="preserve"> </w:t>
            </w:r>
            <w:hyperlink r:id="rId49" w:history="1">
              <w:r w:rsidRPr="00060B19">
                <w:rPr>
                  <w:rStyle w:val="a3"/>
                  <w:rFonts w:ascii="Times New Roman" w:hAnsi="Times New Roman" w:cs="Times New Roman"/>
                  <w:sz w:val="24"/>
                  <w:szCs w:val="24"/>
                  <w:lang w:val="en-US"/>
                </w:rPr>
                <w:t>v</w:t>
              </w:r>
              <w:r w:rsidRPr="00060B19">
                <w:rPr>
                  <w:rStyle w:val="a3"/>
                  <w:rFonts w:ascii="Times New Roman" w:hAnsi="Times New Roman" w:cs="Times New Roman"/>
                  <w:sz w:val="24"/>
                  <w:szCs w:val="24"/>
                </w:rPr>
                <w:t>.</w:t>
              </w:r>
              <w:r w:rsidRPr="00060B19">
                <w:rPr>
                  <w:rStyle w:val="a3"/>
                  <w:rFonts w:ascii="Times New Roman" w:hAnsi="Times New Roman" w:cs="Times New Roman"/>
                  <w:sz w:val="24"/>
                  <w:szCs w:val="24"/>
                  <w:lang w:val="en-US"/>
                </w:rPr>
                <w:t>akhmetzyanova</w:t>
              </w:r>
              <w:r w:rsidRPr="00060B19">
                <w:rPr>
                  <w:rStyle w:val="a3"/>
                  <w:rFonts w:ascii="Times New Roman" w:hAnsi="Times New Roman" w:cs="Times New Roman"/>
                  <w:sz w:val="24"/>
                  <w:szCs w:val="24"/>
                </w:rPr>
                <w:t>@</w:t>
              </w:r>
              <w:r w:rsidRPr="00060B19">
                <w:rPr>
                  <w:rStyle w:val="a3"/>
                  <w:rFonts w:ascii="Times New Roman" w:hAnsi="Times New Roman" w:cs="Times New Roman"/>
                  <w:sz w:val="24"/>
                  <w:szCs w:val="24"/>
                  <w:lang w:val="en-US"/>
                </w:rPr>
                <w:t>bashtel</w:t>
              </w:r>
              <w:r w:rsidRPr="00060B19">
                <w:rPr>
                  <w:rStyle w:val="a3"/>
                  <w:rFonts w:ascii="Times New Roman" w:hAnsi="Times New Roman" w:cs="Times New Roman"/>
                  <w:sz w:val="24"/>
                  <w:szCs w:val="24"/>
                </w:rPr>
                <w:t>.</w:t>
              </w:r>
              <w:proofErr w:type="spellStart"/>
              <w:r w:rsidRPr="00060B19">
                <w:rPr>
                  <w:rStyle w:val="a3"/>
                  <w:rFonts w:ascii="Times New Roman" w:hAnsi="Times New Roman" w:cs="Times New Roman"/>
                  <w:sz w:val="24"/>
                  <w:szCs w:val="24"/>
                  <w:lang w:val="en-US"/>
                </w:rPr>
                <w:t>ru</w:t>
              </w:r>
              <w:proofErr w:type="spellEnd"/>
            </w:hyperlink>
          </w:p>
        </w:tc>
      </w:tr>
      <w:tr w:rsidR="0024087B" w:rsidRPr="00650486" w:rsidTr="0024087B">
        <w:trPr>
          <w:trHeight w:val="581"/>
        </w:trPr>
        <w:tc>
          <w:tcPr>
            <w:tcW w:w="43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24087B" w:rsidRPr="00650486" w:rsidRDefault="0024087B" w:rsidP="0040596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Место доставки</w:t>
            </w:r>
          </w:p>
        </w:tc>
        <w:tc>
          <w:tcPr>
            <w:tcW w:w="10347" w:type="dxa"/>
            <w:gridSpan w:val="5"/>
            <w:tcBorders>
              <w:top w:val="single" w:sz="4" w:space="0" w:color="auto"/>
              <w:left w:val="nil"/>
              <w:bottom w:val="single" w:sz="4" w:space="0" w:color="auto"/>
              <w:right w:val="single" w:sz="4" w:space="0" w:color="000000"/>
            </w:tcBorders>
            <w:shd w:val="clear" w:color="auto" w:fill="auto"/>
            <w:hideMark/>
          </w:tcPr>
          <w:p w:rsidR="0024087B" w:rsidRPr="00060B19" w:rsidRDefault="0024087B" w:rsidP="00405966">
            <w:pPr>
              <w:spacing w:after="0" w:line="240" w:lineRule="auto"/>
              <w:rPr>
                <w:rFonts w:ascii="Times New Roman" w:eastAsia="Times New Roman" w:hAnsi="Times New Roman" w:cs="Times New Roman"/>
                <w:color w:val="000000"/>
                <w:sz w:val="24"/>
                <w:szCs w:val="24"/>
                <w:lang w:eastAsia="ru-RU"/>
              </w:rPr>
            </w:pPr>
            <w:r w:rsidRPr="00060B19">
              <w:rPr>
                <w:rFonts w:ascii="Times New Roman" w:hAnsi="Times New Roman" w:cs="Times New Roman"/>
                <w:color w:val="000000"/>
                <w:sz w:val="24"/>
                <w:szCs w:val="24"/>
              </w:rPr>
              <w:t>Отгрузка по адресам доставок (прилагается к Техническому заданию)</w:t>
            </w:r>
            <w:r w:rsidRPr="00060B19">
              <w:rPr>
                <w:rFonts w:ascii="Times New Roman" w:hAnsi="Times New Roman" w:cs="Times New Roman"/>
                <w:sz w:val="24"/>
                <w:szCs w:val="24"/>
              </w:rPr>
              <w:t>.</w:t>
            </w:r>
          </w:p>
        </w:tc>
      </w:tr>
    </w:tbl>
    <w:p w:rsidR="0024087B" w:rsidRDefault="0024087B" w:rsidP="0024087B">
      <w:pPr>
        <w:rPr>
          <w:b/>
        </w:rPr>
      </w:pPr>
    </w:p>
    <w:p w:rsidR="00CA339E" w:rsidRDefault="00CA339E" w:rsidP="0024087B">
      <w:pPr>
        <w:rPr>
          <w:b/>
        </w:rPr>
      </w:pPr>
    </w:p>
    <w:p w:rsidR="00CA339E" w:rsidRDefault="00CA339E" w:rsidP="0024087B">
      <w:pPr>
        <w:rPr>
          <w:b/>
        </w:rPr>
      </w:pPr>
    </w:p>
    <w:p w:rsidR="00CA339E" w:rsidRDefault="00CA339E" w:rsidP="0024087B">
      <w:pPr>
        <w:rPr>
          <w:b/>
        </w:rPr>
      </w:pPr>
    </w:p>
    <w:p w:rsidR="00CA339E" w:rsidRDefault="00CA339E" w:rsidP="0024087B">
      <w:pPr>
        <w:rPr>
          <w:b/>
        </w:rPr>
      </w:pPr>
    </w:p>
    <w:p w:rsidR="00CA339E" w:rsidRDefault="00CA339E" w:rsidP="00CA339E">
      <w:pPr>
        <w:pStyle w:val="1"/>
        <w:numPr>
          <w:ilvl w:val="0"/>
          <w:numId w:val="15"/>
        </w:numPr>
        <w:spacing w:before="240" w:line="259" w:lineRule="auto"/>
      </w:pPr>
      <w:bookmarkStart w:id="118" w:name="_Toc417480636"/>
      <w:r w:rsidRPr="00636346">
        <w:t>ОБЩИЕ ТРЕБОВАНИЯ</w:t>
      </w:r>
      <w:bookmarkEnd w:id="118"/>
      <w:r>
        <w:t xml:space="preserve"> К ТОВАРУ</w:t>
      </w:r>
    </w:p>
    <w:p w:rsidR="00CA339E" w:rsidRDefault="00CA339E" w:rsidP="00CA339E">
      <w:pPr>
        <w:pStyle w:val="a4"/>
        <w:numPr>
          <w:ilvl w:val="1"/>
          <w:numId w:val="15"/>
        </w:numPr>
        <w:spacing w:after="160" w:line="276" w:lineRule="auto"/>
        <w:ind w:left="788" w:hanging="431"/>
        <w:jc w:val="both"/>
      </w:pPr>
      <w:r>
        <w:t>Опора должна изготавливаться в соответствии с требованиями ГОСТ 9463-88 из древесины 1 сорта.</w:t>
      </w:r>
    </w:p>
    <w:p w:rsidR="00CA339E" w:rsidRDefault="00CA339E" w:rsidP="00CA339E">
      <w:pPr>
        <w:pStyle w:val="a4"/>
        <w:numPr>
          <w:ilvl w:val="1"/>
          <w:numId w:val="15"/>
        </w:numPr>
        <w:spacing w:after="160" w:line="276" w:lineRule="auto"/>
        <w:ind w:left="792"/>
        <w:jc w:val="both"/>
      </w:pPr>
      <w:r>
        <w:rPr>
          <w:rFonts w:ascii="Calibri" w:hAnsi="Calibri"/>
          <w:color w:val="000000"/>
        </w:rPr>
        <w:t>Порода древесины, идущей на изготовление опор – сосна,</w:t>
      </w:r>
      <w:r w:rsidRPr="007D22C3">
        <w:rPr>
          <w:sz w:val="26"/>
          <w:szCs w:val="26"/>
        </w:rPr>
        <w:t xml:space="preserve"> </w:t>
      </w:r>
      <w:r w:rsidRPr="007D22C3">
        <w:t>заготовленная в осенне-зимний период из комлевой части растущих деревьев</w:t>
      </w:r>
      <w:r w:rsidRPr="00E80E9E">
        <w:t>.</w:t>
      </w:r>
    </w:p>
    <w:p w:rsidR="00CA339E" w:rsidRDefault="00CA339E" w:rsidP="00CA339E">
      <w:pPr>
        <w:pStyle w:val="a4"/>
        <w:numPr>
          <w:ilvl w:val="1"/>
          <w:numId w:val="15"/>
        </w:numPr>
        <w:spacing w:after="160" w:line="259" w:lineRule="auto"/>
        <w:ind w:left="792"/>
      </w:pPr>
      <w:r>
        <w:t>Размеры опоры должны соответствовать указанным в табл. 3.3.1.</w:t>
      </w:r>
    </w:p>
    <w:p w:rsidR="00CA339E" w:rsidRDefault="00CA339E" w:rsidP="00CA339E">
      <w:pPr>
        <w:pStyle w:val="a4"/>
        <w:ind w:left="6456" w:firstLine="624"/>
      </w:pPr>
      <w:r>
        <w:t>Таблица 3.3.1</w:t>
      </w:r>
    </w:p>
    <w:tbl>
      <w:tblPr>
        <w:tblStyle w:val="ac"/>
        <w:tblW w:w="0" w:type="auto"/>
        <w:tblInd w:w="945" w:type="dxa"/>
        <w:tblLook w:val="04A0" w:firstRow="1" w:lastRow="0" w:firstColumn="1" w:lastColumn="0" w:noHBand="0" w:noVBand="1"/>
      </w:tblPr>
      <w:tblGrid>
        <w:gridCol w:w="3728"/>
        <w:gridCol w:w="2126"/>
        <w:gridCol w:w="2127"/>
      </w:tblGrid>
      <w:tr w:rsidR="00CA339E" w:rsidTr="00405966">
        <w:tc>
          <w:tcPr>
            <w:tcW w:w="3728" w:type="dxa"/>
          </w:tcPr>
          <w:p w:rsidR="00CA339E" w:rsidRDefault="00CA339E" w:rsidP="00405966">
            <w:pPr>
              <w:pStyle w:val="a4"/>
              <w:ind w:left="0"/>
              <w:jc w:val="center"/>
            </w:pPr>
            <w:r>
              <w:t>Параметр</w:t>
            </w:r>
          </w:p>
        </w:tc>
        <w:tc>
          <w:tcPr>
            <w:tcW w:w="2126" w:type="dxa"/>
          </w:tcPr>
          <w:p w:rsidR="00CA339E" w:rsidRPr="0029778B" w:rsidRDefault="00CA339E" w:rsidP="00405966">
            <w:pPr>
              <w:pStyle w:val="a4"/>
              <w:ind w:left="0"/>
              <w:jc w:val="center"/>
            </w:pPr>
            <w:r>
              <w:t>Номинальное значение, м</w:t>
            </w:r>
          </w:p>
        </w:tc>
        <w:tc>
          <w:tcPr>
            <w:tcW w:w="2127" w:type="dxa"/>
          </w:tcPr>
          <w:p w:rsidR="00CA339E" w:rsidRPr="0029778B" w:rsidRDefault="00CA339E" w:rsidP="00405966">
            <w:pPr>
              <w:pStyle w:val="a4"/>
              <w:ind w:left="0"/>
              <w:jc w:val="center"/>
            </w:pPr>
            <w:r>
              <w:t>Предельное отклонение, мм</w:t>
            </w:r>
          </w:p>
        </w:tc>
      </w:tr>
      <w:tr w:rsidR="00CA339E" w:rsidTr="00405966">
        <w:tc>
          <w:tcPr>
            <w:tcW w:w="3728" w:type="dxa"/>
          </w:tcPr>
          <w:p w:rsidR="00CA339E" w:rsidRDefault="00CA339E" w:rsidP="00405966">
            <w:pPr>
              <w:pStyle w:val="a4"/>
              <w:ind w:left="0"/>
            </w:pPr>
            <w:r>
              <w:t xml:space="preserve">Длина </w:t>
            </w:r>
          </w:p>
        </w:tc>
        <w:tc>
          <w:tcPr>
            <w:tcW w:w="2126" w:type="dxa"/>
          </w:tcPr>
          <w:p w:rsidR="00CA339E" w:rsidRDefault="00CA339E" w:rsidP="00405966">
            <w:pPr>
              <w:pStyle w:val="a4"/>
              <w:ind w:left="0"/>
              <w:jc w:val="center"/>
            </w:pPr>
            <w:r>
              <w:t>8,0</w:t>
            </w:r>
          </w:p>
        </w:tc>
        <w:tc>
          <w:tcPr>
            <w:tcW w:w="2127" w:type="dxa"/>
          </w:tcPr>
          <w:p w:rsidR="00CA339E" w:rsidRDefault="00CA339E" w:rsidP="00405966">
            <w:pPr>
              <w:pStyle w:val="a4"/>
              <w:ind w:left="0"/>
              <w:jc w:val="center"/>
            </w:pPr>
            <w:r>
              <w:t>+50 / -25</w:t>
            </w:r>
          </w:p>
        </w:tc>
      </w:tr>
      <w:tr w:rsidR="00CA339E" w:rsidTr="00405966">
        <w:tc>
          <w:tcPr>
            <w:tcW w:w="3728" w:type="dxa"/>
          </w:tcPr>
          <w:p w:rsidR="00CA339E" w:rsidRDefault="00CA339E" w:rsidP="00405966">
            <w:pPr>
              <w:pStyle w:val="a4"/>
              <w:ind w:left="0"/>
            </w:pPr>
            <w:r>
              <w:t>Диаметр в верхнем срезе</w:t>
            </w:r>
          </w:p>
        </w:tc>
        <w:tc>
          <w:tcPr>
            <w:tcW w:w="2126" w:type="dxa"/>
          </w:tcPr>
          <w:p w:rsidR="00CA339E" w:rsidRDefault="00CA339E" w:rsidP="00405966">
            <w:pPr>
              <w:pStyle w:val="a4"/>
              <w:ind w:left="0"/>
              <w:jc w:val="center"/>
            </w:pPr>
            <w:r>
              <w:t>0,16-0,20</w:t>
            </w:r>
          </w:p>
        </w:tc>
        <w:tc>
          <w:tcPr>
            <w:tcW w:w="2127" w:type="dxa"/>
          </w:tcPr>
          <w:p w:rsidR="00CA339E" w:rsidRDefault="00CA339E" w:rsidP="00405966">
            <w:pPr>
              <w:pStyle w:val="a4"/>
              <w:ind w:left="0"/>
              <w:jc w:val="center"/>
            </w:pPr>
            <w:r>
              <w:t>+5 / -2</w:t>
            </w:r>
          </w:p>
        </w:tc>
      </w:tr>
      <w:tr w:rsidR="00CA339E" w:rsidTr="00405966">
        <w:tc>
          <w:tcPr>
            <w:tcW w:w="3728" w:type="dxa"/>
          </w:tcPr>
          <w:p w:rsidR="00CA339E" w:rsidRDefault="00CA339E" w:rsidP="00405966">
            <w:pPr>
              <w:pStyle w:val="a4"/>
              <w:ind w:left="0"/>
            </w:pPr>
            <w:r>
              <w:t>Диаметр в нижнем срезе</w:t>
            </w:r>
          </w:p>
        </w:tc>
        <w:tc>
          <w:tcPr>
            <w:tcW w:w="2126" w:type="dxa"/>
          </w:tcPr>
          <w:p w:rsidR="00CA339E" w:rsidRDefault="00CA339E" w:rsidP="00405966">
            <w:pPr>
              <w:pStyle w:val="a4"/>
              <w:ind w:left="0"/>
              <w:jc w:val="center"/>
            </w:pPr>
            <w:r>
              <w:t xml:space="preserve">рассчитывается исходя из </w:t>
            </w:r>
            <w:proofErr w:type="spellStart"/>
            <w:r>
              <w:t>пп</w:t>
            </w:r>
            <w:proofErr w:type="spellEnd"/>
            <w:r>
              <w:t>. 3.4</w:t>
            </w:r>
          </w:p>
        </w:tc>
        <w:tc>
          <w:tcPr>
            <w:tcW w:w="2127" w:type="dxa"/>
          </w:tcPr>
          <w:p w:rsidR="00CA339E" w:rsidRDefault="00CA339E" w:rsidP="00405966">
            <w:pPr>
              <w:pStyle w:val="a4"/>
              <w:ind w:left="0"/>
              <w:jc w:val="center"/>
            </w:pPr>
            <w:r>
              <w:t>+5 / -2</w:t>
            </w:r>
          </w:p>
        </w:tc>
      </w:tr>
    </w:tbl>
    <w:p w:rsidR="00CA339E" w:rsidRDefault="00CA339E" w:rsidP="00CA339E">
      <w:pPr>
        <w:pStyle w:val="a4"/>
        <w:ind w:left="792"/>
      </w:pPr>
    </w:p>
    <w:p w:rsidR="00CA339E" w:rsidRDefault="00CA339E" w:rsidP="00CA339E">
      <w:pPr>
        <w:pStyle w:val="a4"/>
        <w:numPr>
          <w:ilvl w:val="1"/>
          <w:numId w:val="15"/>
        </w:numPr>
        <w:spacing w:after="160"/>
        <w:ind w:left="792"/>
      </w:pPr>
      <w:r>
        <w:t>Конусность опоры от комля к верхнему срезу (сбег бревна) принимается среднее значение 10 мм на 1 м длины.</w:t>
      </w:r>
    </w:p>
    <w:p w:rsidR="00CA339E" w:rsidRPr="007D22C3" w:rsidRDefault="00CA339E" w:rsidP="00CA339E">
      <w:pPr>
        <w:pStyle w:val="a4"/>
        <w:numPr>
          <w:ilvl w:val="1"/>
          <w:numId w:val="15"/>
        </w:numPr>
        <w:spacing w:after="160"/>
        <w:ind w:left="792"/>
      </w:pPr>
      <w:r w:rsidRPr="007D22C3">
        <w:t>Не допускается овальность при разности диаметра более 25,0 мм.</w:t>
      </w:r>
    </w:p>
    <w:p w:rsidR="00CA339E" w:rsidRDefault="00CA339E" w:rsidP="00CA339E">
      <w:pPr>
        <w:pStyle w:val="a4"/>
        <w:numPr>
          <w:ilvl w:val="1"/>
          <w:numId w:val="15"/>
        </w:numPr>
        <w:spacing w:after="160"/>
        <w:ind w:left="792"/>
      </w:pPr>
      <w:r>
        <w:rPr>
          <w:rFonts w:ascii="Calibri" w:hAnsi="Calibri"/>
          <w:color w:val="000000"/>
        </w:rPr>
        <w:t>В лесоматериалах сучья должны быть срезаны (обрублены) вровень с поверхностью неокоренного бревна.</w:t>
      </w:r>
    </w:p>
    <w:p w:rsidR="00CA339E" w:rsidRDefault="00CA339E" w:rsidP="00CA339E">
      <w:pPr>
        <w:pStyle w:val="a4"/>
        <w:numPr>
          <w:ilvl w:val="1"/>
          <w:numId w:val="15"/>
        </w:numPr>
        <w:spacing w:after="160"/>
        <w:ind w:left="792"/>
      </w:pPr>
      <w:r>
        <w:rPr>
          <w:rFonts w:ascii="Calibri" w:hAnsi="Calibri"/>
          <w:color w:val="000000"/>
        </w:rPr>
        <w:t>Столбы должны быть прямыми, прямая линия, проведенная из центра поперечного сечения вверху и внизу, не должна нигде выходить за пределы сечения, двойной изгиб не допускается. (стрела прогиба не более одного процента)</w:t>
      </w:r>
      <w:r>
        <w:t xml:space="preserve">. </w:t>
      </w:r>
    </w:p>
    <w:p w:rsidR="00CA339E" w:rsidRPr="00E66AE9" w:rsidRDefault="00CA339E" w:rsidP="00CA339E">
      <w:pPr>
        <w:pStyle w:val="a4"/>
        <w:numPr>
          <w:ilvl w:val="1"/>
          <w:numId w:val="15"/>
        </w:numPr>
        <w:spacing w:after="160"/>
        <w:ind w:left="792"/>
      </w:pPr>
      <w:r>
        <w:rPr>
          <w:rFonts w:ascii="Arial" w:hAnsi="Arial" w:cs="Arial"/>
          <w:sz w:val="19"/>
          <w:szCs w:val="19"/>
        </w:rPr>
        <w:t>Торцовка комля опоры – под углом 90 град.</w:t>
      </w:r>
    </w:p>
    <w:p w:rsidR="00CA339E" w:rsidRDefault="00CA339E" w:rsidP="00CA339E">
      <w:pPr>
        <w:pStyle w:val="a4"/>
        <w:numPr>
          <w:ilvl w:val="1"/>
          <w:numId w:val="15"/>
        </w:numPr>
        <w:spacing w:after="160"/>
        <w:ind w:left="792"/>
      </w:pPr>
      <w:r>
        <w:rPr>
          <w:rFonts w:ascii="Arial" w:hAnsi="Arial" w:cs="Arial"/>
          <w:sz w:val="19"/>
          <w:szCs w:val="19"/>
        </w:rPr>
        <w:t>Обрезка вершины опоры под углом близким к 60 град.</w:t>
      </w:r>
    </w:p>
    <w:p w:rsidR="00CA339E" w:rsidRDefault="00CA339E" w:rsidP="00CA339E">
      <w:pPr>
        <w:pStyle w:val="a4"/>
        <w:numPr>
          <w:ilvl w:val="1"/>
          <w:numId w:val="15"/>
        </w:numPr>
        <w:spacing w:after="160" w:line="23" w:lineRule="atLeast"/>
        <w:ind w:left="788" w:hanging="431"/>
      </w:pPr>
      <w:r>
        <w:t>Лесоматериалы окорены с полным удалением луба, механизированным способом на специализированных станках.</w:t>
      </w:r>
    </w:p>
    <w:p w:rsidR="00CA339E" w:rsidRDefault="00CA339E" w:rsidP="00CA339E">
      <w:pPr>
        <w:pStyle w:val="a4"/>
        <w:numPr>
          <w:ilvl w:val="1"/>
          <w:numId w:val="15"/>
        </w:numPr>
        <w:spacing w:after="160" w:line="23" w:lineRule="atLeast"/>
        <w:ind w:left="788" w:hanging="431"/>
      </w:pPr>
      <w:r>
        <w:t xml:space="preserve">Механическая обработка опоры должна проводиться до пропитки древесины. </w:t>
      </w:r>
    </w:p>
    <w:p w:rsidR="00CA339E" w:rsidRDefault="00CA339E" w:rsidP="00CA339E">
      <w:pPr>
        <w:pStyle w:val="a4"/>
        <w:numPr>
          <w:ilvl w:val="1"/>
          <w:numId w:val="15"/>
        </w:numPr>
        <w:spacing w:after="160" w:line="23" w:lineRule="atLeast"/>
        <w:ind w:left="788" w:hanging="431"/>
      </w:pPr>
      <w:r>
        <w:t>Нормируемые признаки и пороки древесины не должны превышать величин, установленных ГОСТ 2140-81.</w:t>
      </w:r>
    </w:p>
    <w:p w:rsidR="00CA339E" w:rsidRPr="00A544A7" w:rsidRDefault="00CA339E" w:rsidP="00CA339E">
      <w:pPr>
        <w:pStyle w:val="a4"/>
        <w:numPr>
          <w:ilvl w:val="1"/>
          <w:numId w:val="15"/>
        </w:numPr>
        <w:spacing w:after="160" w:line="23" w:lineRule="atLeast"/>
        <w:ind w:left="788" w:hanging="431"/>
      </w:pPr>
      <w:r>
        <w:rPr>
          <w:rFonts w:ascii="Calibri" w:hAnsi="Calibri"/>
          <w:color w:val="000000"/>
        </w:rPr>
        <w:t xml:space="preserve">Объём опоры должен соответствовать </w:t>
      </w:r>
      <w:r w:rsidRPr="00190582">
        <w:rPr>
          <w:rFonts w:ascii="Calibri" w:hAnsi="Calibri"/>
        </w:rPr>
        <w:t>ГОСТ 2708-75</w:t>
      </w:r>
      <w:r>
        <w:rPr>
          <w:rFonts w:ascii="Calibri" w:hAnsi="Calibri"/>
          <w:color w:val="000000"/>
        </w:rPr>
        <w:t>.</w:t>
      </w:r>
    </w:p>
    <w:p w:rsidR="00CA339E" w:rsidRPr="00A544A7" w:rsidRDefault="00CA339E" w:rsidP="00CA339E">
      <w:pPr>
        <w:pStyle w:val="a4"/>
        <w:numPr>
          <w:ilvl w:val="1"/>
          <w:numId w:val="15"/>
        </w:numPr>
        <w:spacing w:after="160" w:line="23" w:lineRule="atLeast"/>
        <w:ind w:left="788" w:hanging="431"/>
      </w:pPr>
      <w:r w:rsidRPr="00A544A7">
        <w:t>Климатическое исп</w:t>
      </w:r>
      <w:r>
        <w:t>олнение и категория размещения- УХЛ1.</w:t>
      </w:r>
    </w:p>
    <w:p w:rsidR="00CA339E" w:rsidRDefault="00CA339E" w:rsidP="00CA339E">
      <w:pPr>
        <w:pStyle w:val="1"/>
        <w:numPr>
          <w:ilvl w:val="0"/>
          <w:numId w:val="15"/>
        </w:numPr>
        <w:spacing w:before="240" w:line="259" w:lineRule="auto"/>
      </w:pPr>
      <w:bookmarkStart w:id="119" w:name="_Toc417480637"/>
      <w:r>
        <w:t>ТРЕБОВАНИЯ К ПРОПИТКЕ</w:t>
      </w:r>
      <w:bookmarkEnd w:id="119"/>
    </w:p>
    <w:p w:rsidR="00CA339E" w:rsidRDefault="00CA339E" w:rsidP="00CA339E">
      <w:pPr>
        <w:pStyle w:val="a4"/>
        <w:numPr>
          <w:ilvl w:val="1"/>
          <w:numId w:val="15"/>
        </w:numPr>
        <w:spacing w:after="160" w:line="276" w:lineRule="auto"/>
        <w:ind w:left="792"/>
      </w:pPr>
      <w:r>
        <w:t xml:space="preserve">Пропитка опоры должна производится в соответствии ГОСТ 20022.6-93 </w:t>
      </w:r>
      <w:r>
        <w:rPr>
          <w:rFonts w:ascii="Tahoma" w:hAnsi="Tahoma" w:cs="Tahoma"/>
          <w:color w:val="000000"/>
          <w:sz w:val="18"/>
          <w:szCs w:val="18"/>
        </w:rPr>
        <w:t>и технологическим регламентом, утвержденным в установленном порядке.</w:t>
      </w:r>
    </w:p>
    <w:p w:rsidR="00CA339E" w:rsidRDefault="00CA339E" w:rsidP="00CA339E">
      <w:pPr>
        <w:pStyle w:val="a4"/>
        <w:numPr>
          <w:ilvl w:val="1"/>
          <w:numId w:val="15"/>
        </w:numPr>
        <w:spacing w:after="160" w:line="276" w:lineRule="auto"/>
        <w:ind w:left="792"/>
      </w:pPr>
      <w:r>
        <w:t>Пропитка должна быть организована в специализированном автоклаве способом «вакуум-давление-вакуум».</w:t>
      </w:r>
    </w:p>
    <w:p w:rsidR="00CA339E" w:rsidRDefault="00CA339E" w:rsidP="00CA339E">
      <w:pPr>
        <w:pStyle w:val="a4"/>
        <w:numPr>
          <w:ilvl w:val="1"/>
          <w:numId w:val="15"/>
        </w:numPr>
        <w:spacing w:after="160" w:line="276" w:lineRule="auto"/>
        <w:ind w:left="792"/>
      </w:pPr>
      <w:proofErr w:type="spellStart"/>
      <w:r>
        <w:t>Предпропиточная</w:t>
      </w:r>
      <w:proofErr w:type="spellEnd"/>
      <w:r>
        <w:t xml:space="preserve"> влажность опоры- не более 30%.</w:t>
      </w:r>
    </w:p>
    <w:p w:rsidR="00CA339E" w:rsidRPr="006471EC" w:rsidRDefault="00CA339E" w:rsidP="00CA339E">
      <w:pPr>
        <w:pStyle w:val="a4"/>
        <w:numPr>
          <w:ilvl w:val="1"/>
          <w:numId w:val="15"/>
        </w:numPr>
        <w:spacing w:after="160" w:line="276" w:lineRule="auto"/>
        <w:ind w:left="792"/>
      </w:pPr>
      <w:r>
        <w:t>Тип применяемого консерванта- антисептик группы ССА (</w:t>
      </w:r>
      <w:r>
        <w:rPr>
          <w:rFonts w:ascii="Arial" w:hAnsi="Arial" w:cs="Arial"/>
          <w:sz w:val="19"/>
          <w:szCs w:val="19"/>
        </w:rPr>
        <w:t>УЛТАН (ТУ 2157-368-107-2003); ЭЛЕМСЕПТ (ТУ 2157-107-00194429-2007)) или аналогичный.</w:t>
      </w:r>
    </w:p>
    <w:p w:rsidR="00CA339E" w:rsidRPr="006471EC" w:rsidRDefault="00CA339E" w:rsidP="00CA339E">
      <w:pPr>
        <w:pStyle w:val="a4"/>
        <w:numPr>
          <w:ilvl w:val="1"/>
          <w:numId w:val="15"/>
        </w:numPr>
        <w:spacing w:after="160" w:line="276" w:lineRule="auto"/>
        <w:ind w:left="792"/>
      </w:pPr>
      <w:r>
        <w:rPr>
          <w:rFonts w:ascii="Arial" w:hAnsi="Arial" w:cs="Arial"/>
          <w:sz w:val="19"/>
          <w:szCs w:val="19"/>
        </w:rPr>
        <w:t>Поглощение антисептика не менее 8,0 кг/м</w:t>
      </w:r>
      <w:r>
        <w:rPr>
          <w:rFonts w:ascii="Arial" w:hAnsi="Arial" w:cs="Arial"/>
          <w:sz w:val="19"/>
          <w:szCs w:val="19"/>
          <w:vertAlign w:val="superscript"/>
        </w:rPr>
        <w:t>3</w:t>
      </w:r>
      <w:r>
        <w:rPr>
          <w:rFonts w:ascii="Arial" w:hAnsi="Arial" w:cs="Arial"/>
          <w:sz w:val="19"/>
          <w:szCs w:val="19"/>
        </w:rPr>
        <w:t> ГОСТ 20022.2-80.</w:t>
      </w:r>
    </w:p>
    <w:p w:rsidR="00CA339E" w:rsidRDefault="00CA339E" w:rsidP="00CA339E">
      <w:pPr>
        <w:pStyle w:val="a4"/>
        <w:numPr>
          <w:ilvl w:val="1"/>
          <w:numId w:val="15"/>
        </w:numPr>
        <w:spacing w:after="160" w:line="276" w:lineRule="auto"/>
        <w:ind w:left="792"/>
      </w:pPr>
      <w:r>
        <w:rPr>
          <w:rFonts w:ascii="Arial" w:hAnsi="Arial" w:cs="Arial"/>
          <w:sz w:val="19"/>
          <w:szCs w:val="19"/>
        </w:rPr>
        <w:t xml:space="preserve">Глубина пропитки деталей опор должна быть не менее 85 % ширины слоя </w:t>
      </w:r>
      <w:proofErr w:type="spellStart"/>
      <w:r>
        <w:rPr>
          <w:rFonts w:ascii="Arial" w:hAnsi="Arial" w:cs="Arial"/>
          <w:sz w:val="19"/>
          <w:szCs w:val="19"/>
        </w:rPr>
        <w:t>заболоневой</w:t>
      </w:r>
      <w:proofErr w:type="spellEnd"/>
      <w:r>
        <w:rPr>
          <w:rFonts w:ascii="Arial" w:hAnsi="Arial" w:cs="Arial"/>
          <w:sz w:val="19"/>
          <w:szCs w:val="19"/>
        </w:rPr>
        <w:t xml:space="preserve"> части древесины, не менее 15 мм по открытой ядровой древесине с торцов опоры.</w:t>
      </w:r>
    </w:p>
    <w:p w:rsidR="00CA339E" w:rsidRDefault="00CA339E" w:rsidP="00CA339E">
      <w:pPr>
        <w:pStyle w:val="1"/>
        <w:numPr>
          <w:ilvl w:val="0"/>
          <w:numId w:val="15"/>
        </w:numPr>
        <w:spacing w:before="240" w:line="259" w:lineRule="auto"/>
      </w:pPr>
      <w:bookmarkStart w:id="120" w:name="_Toc417480638"/>
      <w:r>
        <w:t>ТРЕБОВАНИЯ К МАРКИРОВКЕ</w:t>
      </w:r>
      <w:bookmarkEnd w:id="120"/>
    </w:p>
    <w:p w:rsidR="00CA339E" w:rsidRDefault="001B0F2B" w:rsidP="00CA339E">
      <w:pPr>
        <w:spacing w:line="276" w:lineRule="auto"/>
      </w:pPr>
      <w:r>
        <w:t xml:space="preserve">      3</w:t>
      </w:r>
      <w:r w:rsidR="00CA339E">
        <w:t>.1. На срезе вершины каждой опоры должен быть прочно прикреплен ярлык (бирка), на котором указывают</w:t>
      </w:r>
      <w:r w:rsidR="00CA339E" w:rsidRPr="00154FEC">
        <w:t>:</w:t>
      </w:r>
    </w:p>
    <w:p w:rsidR="00CA339E" w:rsidRDefault="00CA339E" w:rsidP="00CA339E">
      <w:pPr>
        <w:pStyle w:val="a4"/>
        <w:spacing w:line="276" w:lineRule="auto"/>
        <w:ind w:left="1224"/>
      </w:pPr>
      <w:r>
        <w:t>- наименование или товарный знак предприятия- изготовителя</w:t>
      </w:r>
      <w:r w:rsidRPr="00154FEC">
        <w:t>;</w:t>
      </w:r>
    </w:p>
    <w:p w:rsidR="00CA339E" w:rsidRDefault="00CA339E" w:rsidP="00CA339E">
      <w:pPr>
        <w:pStyle w:val="a4"/>
        <w:spacing w:line="276" w:lineRule="auto"/>
        <w:ind w:left="1224"/>
      </w:pPr>
      <w:r>
        <w:t>- дату изготовления</w:t>
      </w:r>
      <w:r w:rsidRPr="003F53A7">
        <w:t>;</w:t>
      </w:r>
    </w:p>
    <w:p w:rsidR="00CA339E" w:rsidRDefault="00CA339E" w:rsidP="00CA339E">
      <w:pPr>
        <w:pStyle w:val="a4"/>
        <w:spacing w:line="276" w:lineRule="auto"/>
        <w:ind w:left="1224"/>
      </w:pPr>
      <w:r>
        <w:t>- класс опоры (диаметр)</w:t>
      </w:r>
      <w:r w:rsidRPr="003F53A7">
        <w:t>;</w:t>
      </w:r>
    </w:p>
    <w:p w:rsidR="00CA339E" w:rsidRPr="00C87E38" w:rsidRDefault="00CA339E" w:rsidP="00CA339E">
      <w:pPr>
        <w:pStyle w:val="a4"/>
        <w:spacing w:line="276" w:lineRule="auto"/>
        <w:ind w:left="1224"/>
      </w:pPr>
      <w:r>
        <w:t>- номер партии пропитки.</w:t>
      </w:r>
    </w:p>
    <w:p w:rsidR="00CA339E" w:rsidRPr="007F6E0F" w:rsidRDefault="00CA339E" w:rsidP="00CA339E">
      <w:pPr>
        <w:pStyle w:val="1"/>
        <w:numPr>
          <w:ilvl w:val="0"/>
          <w:numId w:val="15"/>
        </w:numPr>
        <w:spacing w:before="240" w:line="259" w:lineRule="auto"/>
      </w:pPr>
      <w:bookmarkStart w:id="121" w:name="_Toc417480639"/>
      <w:r w:rsidRPr="00636346">
        <w:t xml:space="preserve">ТРЕБОВАНИЯ К </w:t>
      </w:r>
      <w:r>
        <w:t>ПРОИЗВОДИТЕЛЮ</w:t>
      </w:r>
      <w:bookmarkEnd w:id="121"/>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697"/>
        <w:gridCol w:w="2639"/>
      </w:tblGrid>
      <w:tr w:rsidR="00CA339E" w:rsidTr="00405966">
        <w:tc>
          <w:tcPr>
            <w:tcW w:w="0" w:type="auto"/>
            <w:tcMar>
              <w:top w:w="0" w:type="dxa"/>
              <w:left w:w="108" w:type="dxa"/>
              <w:bottom w:w="0" w:type="dxa"/>
              <w:right w:w="108" w:type="dxa"/>
            </w:tcMar>
          </w:tcPr>
          <w:p w:rsidR="00CA339E" w:rsidRPr="007F6E0F" w:rsidRDefault="00CA339E" w:rsidP="00405966">
            <w:pPr>
              <w:pStyle w:val="Default"/>
              <w:ind w:left="29"/>
              <w:rPr>
                <w:rFonts w:asciiTheme="minorHAnsi" w:hAnsiTheme="minorHAnsi"/>
                <w:b/>
                <w:bCs/>
                <w:color w:val="auto"/>
                <w:sz w:val="22"/>
                <w:szCs w:val="22"/>
              </w:rPr>
            </w:pPr>
          </w:p>
        </w:tc>
        <w:tc>
          <w:tcPr>
            <w:tcW w:w="6697" w:type="dxa"/>
            <w:tcMar>
              <w:top w:w="0" w:type="dxa"/>
              <w:left w:w="108" w:type="dxa"/>
              <w:bottom w:w="0" w:type="dxa"/>
              <w:right w:w="108" w:type="dxa"/>
            </w:tcMar>
            <w:hideMark/>
          </w:tcPr>
          <w:p w:rsidR="00CA339E" w:rsidRPr="007F6E0F" w:rsidRDefault="00CA339E" w:rsidP="00405966">
            <w:pPr>
              <w:pStyle w:val="Default"/>
              <w:ind w:left="29"/>
              <w:rPr>
                <w:rFonts w:asciiTheme="minorHAnsi" w:hAnsiTheme="minorHAnsi"/>
                <w:b/>
                <w:bCs/>
                <w:color w:val="auto"/>
                <w:sz w:val="22"/>
                <w:szCs w:val="22"/>
              </w:rPr>
            </w:pPr>
            <w:r w:rsidRPr="007F6E0F">
              <w:rPr>
                <w:rFonts w:asciiTheme="minorHAnsi" w:hAnsiTheme="minorHAnsi"/>
                <w:b/>
                <w:bCs/>
                <w:color w:val="auto"/>
                <w:sz w:val="22"/>
                <w:szCs w:val="22"/>
              </w:rPr>
              <w:t>Параметр</w:t>
            </w:r>
          </w:p>
        </w:tc>
        <w:tc>
          <w:tcPr>
            <w:tcW w:w="2639" w:type="dxa"/>
            <w:tcMar>
              <w:top w:w="0" w:type="dxa"/>
              <w:left w:w="108" w:type="dxa"/>
              <w:bottom w:w="0" w:type="dxa"/>
              <w:right w:w="108" w:type="dxa"/>
            </w:tcMar>
            <w:hideMark/>
          </w:tcPr>
          <w:p w:rsidR="00CA339E" w:rsidRPr="007F6E0F" w:rsidRDefault="00CA339E" w:rsidP="00405966">
            <w:pPr>
              <w:pStyle w:val="Default"/>
              <w:ind w:left="29"/>
              <w:jc w:val="center"/>
              <w:rPr>
                <w:rFonts w:asciiTheme="minorHAnsi" w:hAnsiTheme="minorHAnsi"/>
                <w:b/>
                <w:bCs/>
                <w:color w:val="auto"/>
                <w:sz w:val="22"/>
                <w:szCs w:val="22"/>
              </w:rPr>
            </w:pPr>
            <w:r w:rsidRPr="007F6E0F">
              <w:rPr>
                <w:rFonts w:asciiTheme="minorHAnsi" w:hAnsiTheme="minorHAnsi"/>
                <w:b/>
                <w:bCs/>
                <w:color w:val="auto"/>
                <w:sz w:val="22"/>
                <w:szCs w:val="22"/>
              </w:rPr>
              <w:t>Критичность</w:t>
            </w:r>
          </w:p>
        </w:tc>
      </w:tr>
      <w:tr w:rsidR="00CA339E" w:rsidTr="00405966">
        <w:tc>
          <w:tcPr>
            <w:tcW w:w="0" w:type="auto"/>
            <w:tcMar>
              <w:top w:w="0" w:type="dxa"/>
              <w:left w:w="108" w:type="dxa"/>
              <w:bottom w:w="0" w:type="dxa"/>
              <w:right w:w="108" w:type="dxa"/>
            </w:tcMar>
            <w:hideMark/>
          </w:tcPr>
          <w:p w:rsidR="00CA339E" w:rsidRPr="007F6E0F" w:rsidRDefault="001B0F2B" w:rsidP="00405966">
            <w:pPr>
              <w:pStyle w:val="Default"/>
              <w:ind w:left="29"/>
              <w:rPr>
                <w:rFonts w:asciiTheme="minorHAnsi" w:hAnsiTheme="minorHAnsi"/>
                <w:color w:val="auto"/>
                <w:sz w:val="22"/>
                <w:szCs w:val="22"/>
              </w:rPr>
            </w:pPr>
            <w:r>
              <w:rPr>
                <w:rFonts w:asciiTheme="minorHAnsi" w:hAnsiTheme="minorHAnsi"/>
                <w:color w:val="auto"/>
                <w:sz w:val="22"/>
                <w:szCs w:val="22"/>
              </w:rPr>
              <w:t>4</w:t>
            </w:r>
            <w:r w:rsidR="00CA339E" w:rsidRPr="007F6E0F">
              <w:rPr>
                <w:rFonts w:asciiTheme="minorHAnsi" w:hAnsiTheme="minorHAnsi"/>
                <w:color w:val="auto"/>
                <w:sz w:val="22"/>
                <w:szCs w:val="22"/>
              </w:rPr>
              <w:t>.</w:t>
            </w:r>
            <w:r w:rsidR="00CA339E" w:rsidRPr="007F6E0F">
              <w:rPr>
                <w:rFonts w:asciiTheme="minorHAnsi" w:hAnsiTheme="minorHAnsi"/>
                <w:color w:val="auto"/>
                <w:sz w:val="22"/>
                <w:szCs w:val="22"/>
                <w:lang w:val="en-US"/>
              </w:rPr>
              <w:t>1</w:t>
            </w:r>
            <w:r w:rsidR="00CA339E" w:rsidRPr="007F6E0F">
              <w:rPr>
                <w:rFonts w:asciiTheme="minorHAnsi" w:hAnsiTheme="minorHAnsi"/>
                <w:color w:val="auto"/>
                <w:sz w:val="22"/>
                <w:szCs w:val="22"/>
              </w:rPr>
              <w:t>.</w:t>
            </w:r>
          </w:p>
        </w:tc>
        <w:tc>
          <w:tcPr>
            <w:tcW w:w="6697" w:type="dxa"/>
            <w:tcMar>
              <w:top w:w="0" w:type="dxa"/>
              <w:left w:w="108" w:type="dxa"/>
              <w:bottom w:w="0" w:type="dxa"/>
              <w:right w:w="108" w:type="dxa"/>
            </w:tcMar>
            <w:hideMark/>
          </w:tcPr>
          <w:p w:rsidR="00CA339E" w:rsidRPr="008401DB" w:rsidRDefault="00CA339E" w:rsidP="00405966">
            <w:pPr>
              <w:pStyle w:val="Default"/>
              <w:ind w:left="29"/>
              <w:rPr>
                <w:rFonts w:asciiTheme="minorHAnsi" w:hAnsiTheme="minorHAnsi"/>
                <w:color w:val="auto"/>
                <w:sz w:val="22"/>
                <w:szCs w:val="22"/>
              </w:rPr>
            </w:pPr>
            <w:r w:rsidRPr="008401DB">
              <w:rPr>
                <w:rFonts w:asciiTheme="minorHAnsi" w:hAnsiTheme="minorHAnsi"/>
                <w:color w:val="auto"/>
                <w:sz w:val="22"/>
                <w:szCs w:val="22"/>
              </w:rPr>
              <w:t>Наличие собственного производства на территории Российской Федерации</w:t>
            </w:r>
            <w:r>
              <w:rPr>
                <w:rFonts w:asciiTheme="minorHAnsi" w:hAnsiTheme="minorHAnsi"/>
                <w:color w:val="auto"/>
                <w:sz w:val="22"/>
                <w:szCs w:val="22"/>
              </w:rPr>
              <w:t xml:space="preserve"> </w:t>
            </w:r>
            <w:r w:rsidRPr="00960188">
              <w:rPr>
                <w:rFonts w:asciiTheme="minorHAnsi" w:hAnsiTheme="minorHAnsi"/>
                <w:color w:val="auto"/>
                <w:sz w:val="22"/>
                <w:szCs w:val="22"/>
              </w:rPr>
              <w:t>с мощностью выпуска продукции от 500 опор в год, под нужды заказчика</w:t>
            </w:r>
          </w:p>
        </w:tc>
        <w:tc>
          <w:tcPr>
            <w:tcW w:w="2639" w:type="dxa"/>
            <w:tcMar>
              <w:top w:w="0" w:type="dxa"/>
              <w:left w:w="108" w:type="dxa"/>
              <w:bottom w:w="0" w:type="dxa"/>
              <w:right w:w="108" w:type="dxa"/>
            </w:tcMar>
            <w:hideMark/>
          </w:tcPr>
          <w:p w:rsidR="00CA339E" w:rsidRPr="007F6E0F" w:rsidRDefault="00CA339E" w:rsidP="00405966">
            <w:pPr>
              <w:pStyle w:val="Default"/>
              <w:ind w:left="29"/>
              <w:jc w:val="center"/>
              <w:rPr>
                <w:rFonts w:asciiTheme="minorHAnsi" w:hAnsiTheme="minorHAnsi"/>
                <w:color w:val="auto"/>
                <w:sz w:val="22"/>
                <w:szCs w:val="22"/>
              </w:rPr>
            </w:pPr>
            <w:r w:rsidRPr="007F6E0F">
              <w:rPr>
                <w:rFonts w:asciiTheme="minorHAnsi" w:hAnsiTheme="minorHAnsi"/>
                <w:color w:val="auto"/>
                <w:sz w:val="22"/>
                <w:szCs w:val="22"/>
              </w:rPr>
              <w:t>Обязательно</w:t>
            </w:r>
          </w:p>
        </w:tc>
      </w:tr>
      <w:tr w:rsidR="00CA339E" w:rsidTr="00405966">
        <w:tc>
          <w:tcPr>
            <w:tcW w:w="0" w:type="auto"/>
            <w:tcMar>
              <w:top w:w="0" w:type="dxa"/>
              <w:left w:w="108" w:type="dxa"/>
              <w:bottom w:w="0" w:type="dxa"/>
              <w:right w:w="108" w:type="dxa"/>
            </w:tcMar>
            <w:hideMark/>
          </w:tcPr>
          <w:p w:rsidR="00CA339E" w:rsidRPr="007F6E0F" w:rsidRDefault="001B0F2B" w:rsidP="00405966">
            <w:pPr>
              <w:pStyle w:val="Default"/>
              <w:ind w:left="29"/>
              <w:rPr>
                <w:rFonts w:asciiTheme="minorHAnsi" w:hAnsiTheme="minorHAnsi"/>
                <w:color w:val="auto"/>
                <w:sz w:val="22"/>
                <w:szCs w:val="22"/>
              </w:rPr>
            </w:pPr>
            <w:r>
              <w:rPr>
                <w:rFonts w:asciiTheme="minorHAnsi" w:hAnsiTheme="minorHAnsi"/>
                <w:color w:val="auto"/>
                <w:sz w:val="22"/>
                <w:szCs w:val="22"/>
              </w:rPr>
              <w:t>4</w:t>
            </w:r>
            <w:r w:rsidR="00CA339E" w:rsidRPr="007F6E0F">
              <w:rPr>
                <w:rFonts w:asciiTheme="minorHAnsi" w:hAnsiTheme="minorHAnsi"/>
                <w:color w:val="auto"/>
                <w:sz w:val="22"/>
                <w:szCs w:val="22"/>
              </w:rPr>
              <w:t>.</w:t>
            </w:r>
            <w:r w:rsidR="00CA339E">
              <w:rPr>
                <w:rFonts w:asciiTheme="minorHAnsi" w:hAnsiTheme="minorHAnsi"/>
                <w:color w:val="auto"/>
                <w:sz w:val="22"/>
                <w:szCs w:val="22"/>
              </w:rPr>
              <w:t>2</w:t>
            </w:r>
            <w:r w:rsidR="00CA339E" w:rsidRPr="007F6E0F">
              <w:rPr>
                <w:rFonts w:asciiTheme="minorHAnsi" w:hAnsiTheme="minorHAnsi"/>
                <w:color w:val="auto"/>
                <w:sz w:val="22"/>
                <w:szCs w:val="22"/>
              </w:rPr>
              <w:t>.</w:t>
            </w:r>
          </w:p>
        </w:tc>
        <w:tc>
          <w:tcPr>
            <w:tcW w:w="6697" w:type="dxa"/>
            <w:tcMar>
              <w:top w:w="0" w:type="dxa"/>
              <w:left w:w="108" w:type="dxa"/>
              <w:bottom w:w="0" w:type="dxa"/>
              <w:right w:w="108" w:type="dxa"/>
            </w:tcMar>
            <w:hideMark/>
          </w:tcPr>
          <w:p w:rsidR="00CA339E" w:rsidRPr="007F6E0F" w:rsidRDefault="00CA339E" w:rsidP="00405966">
            <w:pPr>
              <w:pStyle w:val="Default"/>
              <w:ind w:left="29"/>
              <w:rPr>
                <w:rFonts w:asciiTheme="minorHAnsi" w:hAnsiTheme="minorHAnsi"/>
                <w:color w:val="auto"/>
                <w:sz w:val="22"/>
                <w:szCs w:val="22"/>
              </w:rPr>
            </w:pPr>
            <w:r w:rsidRPr="007F6E0F">
              <w:rPr>
                <w:rFonts w:asciiTheme="minorHAnsi" w:hAnsiTheme="minorHAnsi"/>
                <w:color w:val="auto"/>
                <w:sz w:val="22"/>
                <w:szCs w:val="22"/>
              </w:rPr>
              <w:t>Наличие рабочего официального сайта</w:t>
            </w:r>
            <w:r>
              <w:rPr>
                <w:rFonts w:asciiTheme="minorHAnsi" w:hAnsiTheme="minorHAnsi"/>
                <w:color w:val="auto"/>
                <w:sz w:val="22"/>
                <w:szCs w:val="22"/>
              </w:rPr>
              <w:t>. Поставщик должен предъявить ссылку на сайт</w:t>
            </w:r>
          </w:p>
        </w:tc>
        <w:tc>
          <w:tcPr>
            <w:tcW w:w="2639" w:type="dxa"/>
            <w:tcMar>
              <w:top w:w="0" w:type="dxa"/>
              <w:left w:w="108" w:type="dxa"/>
              <w:bottom w:w="0" w:type="dxa"/>
              <w:right w:w="108" w:type="dxa"/>
            </w:tcMar>
            <w:hideMark/>
          </w:tcPr>
          <w:p w:rsidR="00CA339E" w:rsidRPr="007F6E0F" w:rsidRDefault="00CA339E" w:rsidP="00405966">
            <w:pPr>
              <w:pStyle w:val="Default"/>
              <w:ind w:left="29"/>
              <w:jc w:val="center"/>
              <w:rPr>
                <w:rFonts w:asciiTheme="minorHAnsi" w:hAnsiTheme="minorHAnsi"/>
                <w:color w:val="auto"/>
                <w:sz w:val="22"/>
                <w:szCs w:val="22"/>
              </w:rPr>
            </w:pPr>
            <w:r w:rsidRPr="007F6E0F">
              <w:rPr>
                <w:rFonts w:asciiTheme="minorHAnsi" w:hAnsiTheme="minorHAnsi"/>
                <w:color w:val="auto"/>
                <w:sz w:val="22"/>
                <w:szCs w:val="22"/>
              </w:rPr>
              <w:t>Обязательно</w:t>
            </w:r>
          </w:p>
        </w:tc>
      </w:tr>
      <w:tr w:rsidR="00CA339E" w:rsidTr="00405966">
        <w:tc>
          <w:tcPr>
            <w:tcW w:w="0" w:type="auto"/>
            <w:tcMar>
              <w:top w:w="0" w:type="dxa"/>
              <w:left w:w="108" w:type="dxa"/>
              <w:bottom w:w="0" w:type="dxa"/>
              <w:right w:w="108" w:type="dxa"/>
            </w:tcMar>
          </w:tcPr>
          <w:p w:rsidR="00CA339E" w:rsidRPr="007F6E0F" w:rsidRDefault="001B0F2B" w:rsidP="00405966">
            <w:pPr>
              <w:pStyle w:val="Default"/>
              <w:ind w:left="29"/>
              <w:rPr>
                <w:rFonts w:asciiTheme="minorHAnsi" w:hAnsiTheme="minorHAnsi"/>
                <w:color w:val="auto"/>
                <w:sz w:val="22"/>
                <w:szCs w:val="22"/>
              </w:rPr>
            </w:pPr>
            <w:r>
              <w:rPr>
                <w:rFonts w:asciiTheme="minorHAnsi" w:hAnsiTheme="minorHAnsi"/>
                <w:color w:val="auto"/>
                <w:sz w:val="22"/>
                <w:szCs w:val="22"/>
              </w:rPr>
              <w:t>4</w:t>
            </w:r>
            <w:r w:rsidR="00CA339E">
              <w:rPr>
                <w:rFonts w:asciiTheme="minorHAnsi" w:hAnsiTheme="minorHAnsi"/>
                <w:color w:val="auto"/>
                <w:sz w:val="22"/>
                <w:szCs w:val="22"/>
              </w:rPr>
              <w:t>.3</w:t>
            </w:r>
            <w:r w:rsidR="00CA339E" w:rsidRPr="007F6E0F">
              <w:rPr>
                <w:rFonts w:asciiTheme="minorHAnsi" w:hAnsiTheme="minorHAnsi"/>
                <w:color w:val="auto"/>
                <w:sz w:val="22"/>
                <w:szCs w:val="22"/>
              </w:rPr>
              <w:t>.</w:t>
            </w:r>
          </w:p>
        </w:tc>
        <w:tc>
          <w:tcPr>
            <w:tcW w:w="6697" w:type="dxa"/>
            <w:tcMar>
              <w:top w:w="0" w:type="dxa"/>
              <w:left w:w="108" w:type="dxa"/>
              <w:bottom w:w="0" w:type="dxa"/>
              <w:right w:w="108" w:type="dxa"/>
            </w:tcMar>
          </w:tcPr>
          <w:p w:rsidR="00CA339E" w:rsidRPr="007F6E0F" w:rsidRDefault="00CA339E" w:rsidP="00405966">
            <w:pPr>
              <w:pStyle w:val="Default"/>
              <w:ind w:left="29"/>
              <w:rPr>
                <w:rFonts w:asciiTheme="minorHAnsi" w:hAnsiTheme="minorHAnsi"/>
                <w:color w:val="auto"/>
                <w:sz w:val="22"/>
                <w:szCs w:val="22"/>
              </w:rPr>
            </w:pPr>
            <w:r w:rsidRPr="007F6E0F">
              <w:rPr>
                <w:rFonts w:asciiTheme="minorHAnsi" w:hAnsiTheme="minorHAnsi"/>
                <w:color w:val="auto"/>
                <w:sz w:val="22"/>
                <w:szCs w:val="22"/>
              </w:rPr>
              <w:t xml:space="preserve">Наличие </w:t>
            </w:r>
            <w:r>
              <w:rPr>
                <w:rFonts w:asciiTheme="minorHAnsi" w:hAnsiTheme="minorHAnsi"/>
                <w:color w:val="auto"/>
                <w:sz w:val="22"/>
                <w:szCs w:val="22"/>
              </w:rPr>
              <w:t>сертификата соответствия ГОСТ Р и иным нормативным документам</w:t>
            </w:r>
          </w:p>
        </w:tc>
        <w:tc>
          <w:tcPr>
            <w:tcW w:w="2639" w:type="dxa"/>
            <w:tcMar>
              <w:top w:w="0" w:type="dxa"/>
              <w:left w:w="108" w:type="dxa"/>
              <w:bottom w:w="0" w:type="dxa"/>
              <w:right w:w="108" w:type="dxa"/>
            </w:tcMar>
          </w:tcPr>
          <w:p w:rsidR="00CA339E" w:rsidRPr="007F6E0F" w:rsidRDefault="00CA339E" w:rsidP="00405966">
            <w:pPr>
              <w:pStyle w:val="Default"/>
              <w:ind w:left="29"/>
              <w:jc w:val="center"/>
              <w:rPr>
                <w:rFonts w:asciiTheme="minorHAnsi" w:hAnsiTheme="minorHAnsi"/>
                <w:color w:val="auto"/>
                <w:sz w:val="22"/>
                <w:szCs w:val="22"/>
              </w:rPr>
            </w:pPr>
            <w:r w:rsidRPr="007F6E0F">
              <w:rPr>
                <w:rFonts w:asciiTheme="minorHAnsi" w:hAnsiTheme="minorHAnsi"/>
                <w:color w:val="auto"/>
                <w:sz w:val="22"/>
                <w:szCs w:val="22"/>
              </w:rPr>
              <w:t>Обязательно</w:t>
            </w:r>
          </w:p>
        </w:tc>
      </w:tr>
      <w:tr w:rsidR="00CA339E" w:rsidTr="00405966">
        <w:tc>
          <w:tcPr>
            <w:tcW w:w="0" w:type="auto"/>
            <w:tcMar>
              <w:top w:w="0" w:type="dxa"/>
              <w:left w:w="108" w:type="dxa"/>
              <w:bottom w:w="0" w:type="dxa"/>
              <w:right w:w="108" w:type="dxa"/>
            </w:tcMar>
          </w:tcPr>
          <w:p w:rsidR="00CA339E" w:rsidRDefault="001B0F2B" w:rsidP="00405966">
            <w:pPr>
              <w:pStyle w:val="Default"/>
              <w:ind w:left="29"/>
              <w:rPr>
                <w:rFonts w:asciiTheme="minorHAnsi" w:hAnsiTheme="minorHAnsi"/>
                <w:color w:val="auto"/>
                <w:sz w:val="22"/>
                <w:szCs w:val="22"/>
              </w:rPr>
            </w:pPr>
            <w:r>
              <w:rPr>
                <w:rFonts w:asciiTheme="minorHAnsi" w:hAnsiTheme="minorHAnsi"/>
                <w:color w:val="auto"/>
                <w:sz w:val="22"/>
                <w:szCs w:val="22"/>
              </w:rPr>
              <w:t>4</w:t>
            </w:r>
            <w:r w:rsidR="00CA339E">
              <w:rPr>
                <w:rFonts w:asciiTheme="minorHAnsi" w:hAnsiTheme="minorHAnsi"/>
                <w:color w:val="auto"/>
                <w:sz w:val="22"/>
                <w:szCs w:val="22"/>
              </w:rPr>
              <w:t>.4.</w:t>
            </w:r>
          </w:p>
        </w:tc>
        <w:tc>
          <w:tcPr>
            <w:tcW w:w="6697" w:type="dxa"/>
            <w:tcMar>
              <w:top w:w="0" w:type="dxa"/>
              <w:left w:w="108" w:type="dxa"/>
              <w:bottom w:w="0" w:type="dxa"/>
              <w:right w:w="108" w:type="dxa"/>
            </w:tcMar>
          </w:tcPr>
          <w:p w:rsidR="00CA339E" w:rsidRPr="007F6E0F" w:rsidRDefault="00CA339E" w:rsidP="00405966">
            <w:pPr>
              <w:pStyle w:val="Default"/>
              <w:ind w:left="29"/>
              <w:rPr>
                <w:rFonts w:asciiTheme="minorHAnsi" w:hAnsiTheme="minorHAnsi"/>
                <w:color w:val="auto"/>
                <w:sz w:val="22"/>
                <w:szCs w:val="22"/>
              </w:rPr>
            </w:pPr>
            <w:r>
              <w:rPr>
                <w:rFonts w:asciiTheme="minorHAnsi" w:hAnsiTheme="minorHAnsi"/>
                <w:color w:val="auto"/>
                <w:sz w:val="22"/>
                <w:szCs w:val="22"/>
              </w:rPr>
              <w:t xml:space="preserve">Наличие экспертного заключения о соответствие государственным санитарно- эпидемиологическим правилам и нормативам продукции </w:t>
            </w:r>
          </w:p>
        </w:tc>
        <w:tc>
          <w:tcPr>
            <w:tcW w:w="2639" w:type="dxa"/>
            <w:tcMar>
              <w:top w:w="0" w:type="dxa"/>
              <w:left w:w="108" w:type="dxa"/>
              <w:bottom w:w="0" w:type="dxa"/>
              <w:right w:w="108" w:type="dxa"/>
            </w:tcMar>
          </w:tcPr>
          <w:p w:rsidR="00CA339E" w:rsidRPr="007F6E0F" w:rsidRDefault="00CA339E" w:rsidP="00405966">
            <w:pPr>
              <w:pStyle w:val="Default"/>
              <w:ind w:left="29"/>
              <w:jc w:val="center"/>
              <w:rPr>
                <w:rFonts w:asciiTheme="minorHAnsi" w:hAnsiTheme="minorHAnsi"/>
                <w:color w:val="auto"/>
                <w:sz w:val="22"/>
                <w:szCs w:val="22"/>
              </w:rPr>
            </w:pPr>
            <w:r w:rsidRPr="007F6E0F">
              <w:rPr>
                <w:rFonts w:asciiTheme="minorHAnsi" w:hAnsiTheme="minorHAnsi"/>
                <w:color w:val="auto"/>
                <w:sz w:val="22"/>
                <w:szCs w:val="22"/>
              </w:rPr>
              <w:t>Обязательно</w:t>
            </w:r>
          </w:p>
        </w:tc>
      </w:tr>
    </w:tbl>
    <w:p w:rsidR="00CA339E" w:rsidRDefault="00CA339E" w:rsidP="00CA339E">
      <w:pPr>
        <w:pStyle w:val="1"/>
        <w:numPr>
          <w:ilvl w:val="0"/>
          <w:numId w:val="15"/>
        </w:numPr>
        <w:spacing w:before="240" w:line="259" w:lineRule="auto"/>
      </w:pPr>
      <w:bookmarkStart w:id="122" w:name="_Toc417480640"/>
      <w:r w:rsidRPr="00636346">
        <w:t xml:space="preserve">ТРЕБОВАНИЯ К </w:t>
      </w:r>
      <w:r>
        <w:t>ПОСТАВЛЯЕМОМУ ТОВАРУ</w:t>
      </w:r>
      <w:bookmarkEnd w:id="122"/>
    </w:p>
    <w:p w:rsidR="00CA339E" w:rsidRDefault="00CA339E" w:rsidP="00CA339E">
      <w:pPr>
        <w:pStyle w:val="a4"/>
        <w:numPr>
          <w:ilvl w:val="1"/>
          <w:numId w:val="15"/>
        </w:numPr>
        <w:spacing w:after="160" w:line="259" w:lineRule="auto"/>
        <w:ind w:left="792"/>
      </w:pPr>
      <w:r w:rsidRPr="000E1D48">
        <w:t>Продукция должна быть новой (ранее не использованной).</w:t>
      </w:r>
    </w:p>
    <w:p w:rsidR="00CA339E" w:rsidRPr="007D22C3" w:rsidRDefault="00CA339E" w:rsidP="00CA339E">
      <w:pPr>
        <w:pStyle w:val="a4"/>
        <w:numPr>
          <w:ilvl w:val="1"/>
          <w:numId w:val="15"/>
        </w:numPr>
        <w:spacing w:after="160" w:line="259" w:lineRule="auto"/>
        <w:ind w:left="792"/>
      </w:pPr>
      <w:r w:rsidRPr="007D22C3">
        <w:t>Факторы, оказывающие вредное воз</w:t>
      </w:r>
      <w:r>
        <w:t>действия на здоровье со стороны</w:t>
      </w:r>
      <w:r w:rsidRPr="007D22C3">
        <w:t xml:space="preserve"> опор</w:t>
      </w:r>
      <w:r>
        <w:t xml:space="preserve"> пропитанных</w:t>
      </w:r>
      <w:r w:rsidRPr="007D22C3">
        <w:t>, не должны превышать действующих норм для обслуживающего и ремонтного персонала</w:t>
      </w:r>
      <w:r>
        <w:t>.</w:t>
      </w:r>
    </w:p>
    <w:p w:rsidR="00CA339E" w:rsidRDefault="00CA339E" w:rsidP="00CA339E">
      <w:pPr>
        <w:pStyle w:val="1"/>
        <w:numPr>
          <w:ilvl w:val="0"/>
          <w:numId w:val="15"/>
        </w:numPr>
        <w:spacing w:before="240" w:line="259" w:lineRule="auto"/>
      </w:pPr>
      <w:bookmarkStart w:id="123" w:name="_Toc417480641"/>
      <w:r w:rsidRPr="00636346">
        <w:t>ТРЕБОВАНИЯ К ГАРАНТИЙНЫМ ОБЯЗАТЕЛЬСТВАМ</w:t>
      </w:r>
      <w:bookmarkEnd w:id="123"/>
    </w:p>
    <w:p w:rsidR="00CA339E" w:rsidRPr="008030C3" w:rsidRDefault="00CA339E" w:rsidP="00CA339E">
      <w:pPr>
        <w:pStyle w:val="a4"/>
        <w:numPr>
          <w:ilvl w:val="1"/>
          <w:numId w:val="15"/>
        </w:numPr>
        <w:spacing w:after="160" w:line="259" w:lineRule="auto"/>
        <w:ind w:left="792"/>
      </w:pPr>
      <w:r w:rsidRPr="008030C3">
        <w:t>Поставщик должен предоставить сертификат качества, копию протокола пропитки на каждую партию поставляемой продукции.</w:t>
      </w:r>
    </w:p>
    <w:p w:rsidR="00CA339E" w:rsidRPr="008030C3" w:rsidRDefault="00CA339E" w:rsidP="00CA339E">
      <w:pPr>
        <w:pStyle w:val="a4"/>
        <w:numPr>
          <w:ilvl w:val="1"/>
          <w:numId w:val="15"/>
        </w:numPr>
        <w:spacing w:after="160" w:line="259" w:lineRule="auto"/>
        <w:ind w:left="792"/>
      </w:pPr>
      <w:r w:rsidRPr="008030C3">
        <w:t xml:space="preserve">Поставщик должен гарантировать соответствие качества </w:t>
      </w:r>
      <w:proofErr w:type="gramStart"/>
      <w:r w:rsidRPr="008030C3">
        <w:t>опор</w:t>
      </w:r>
      <w:proofErr w:type="gramEnd"/>
      <w:r w:rsidRPr="008030C3">
        <w:t xml:space="preserve"> пропитанных требованиям настоящих технических требований.</w:t>
      </w:r>
    </w:p>
    <w:p w:rsidR="00CA339E" w:rsidRPr="008030C3" w:rsidRDefault="00CA339E" w:rsidP="00CA339E">
      <w:pPr>
        <w:pStyle w:val="a4"/>
        <w:numPr>
          <w:ilvl w:val="1"/>
          <w:numId w:val="15"/>
        </w:numPr>
        <w:spacing w:after="160" w:line="259" w:lineRule="auto"/>
        <w:ind w:left="792"/>
      </w:pPr>
      <w:r w:rsidRPr="008030C3">
        <w:t xml:space="preserve">Срок эксплуатации опор в контакте с почвой: Не менее 25 лет. </w:t>
      </w:r>
    </w:p>
    <w:p w:rsidR="00CA339E" w:rsidRPr="008030C3" w:rsidRDefault="00CA339E" w:rsidP="00CA339E">
      <w:pPr>
        <w:pStyle w:val="a4"/>
        <w:numPr>
          <w:ilvl w:val="1"/>
          <w:numId w:val="15"/>
        </w:numPr>
        <w:spacing w:after="160" w:line="259" w:lineRule="auto"/>
        <w:ind w:left="792"/>
        <w:rPr>
          <w:b/>
        </w:rPr>
      </w:pPr>
      <w:r w:rsidRPr="008030C3">
        <w:t xml:space="preserve">Гарантийный срок эксплуатации опоры не менее 5 лет, </w:t>
      </w:r>
      <w:r w:rsidRPr="008030C3">
        <w:rPr>
          <w:rStyle w:val="afff0"/>
        </w:rPr>
        <w:t>при соблюдении заказчиком условий хранения и эксплуатации.</w:t>
      </w:r>
    </w:p>
    <w:p w:rsidR="00CA339E" w:rsidRDefault="00CA339E" w:rsidP="00CA339E">
      <w:pPr>
        <w:pStyle w:val="1"/>
        <w:numPr>
          <w:ilvl w:val="0"/>
          <w:numId w:val="15"/>
        </w:numPr>
        <w:spacing w:before="240" w:line="259" w:lineRule="auto"/>
      </w:pPr>
      <w:bookmarkStart w:id="124" w:name="_Toc417480642"/>
      <w:r w:rsidRPr="00636346">
        <w:t xml:space="preserve">ТРЕБОВАНИЯ К </w:t>
      </w:r>
      <w:r>
        <w:t>КОНТРОЛЮ</w:t>
      </w:r>
      <w:bookmarkEnd w:id="124"/>
      <w:r>
        <w:t xml:space="preserve"> КАЧЕСТВА ПОСТАВЛЯЕМОЙ ПРОДУКЦИИ</w:t>
      </w:r>
    </w:p>
    <w:p w:rsidR="00CA339E" w:rsidRDefault="00CA339E" w:rsidP="00CA339E">
      <w:pPr>
        <w:pStyle w:val="a4"/>
        <w:numPr>
          <w:ilvl w:val="1"/>
          <w:numId w:val="15"/>
        </w:numPr>
        <w:spacing w:after="160" w:line="259" w:lineRule="auto"/>
        <w:ind w:left="792"/>
      </w:pPr>
      <w:r>
        <w:t>В соответствии с методами контроля по ГОСТ 9463-88, ГОСТ 20022.6-93.</w:t>
      </w:r>
    </w:p>
    <w:p w:rsidR="00CA339E" w:rsidRDefault="00CA339E" w:rsidP="00CA339E">
      <w:pPr>
        <w:pStyle w:val="1"/>
        <w:numPr>
          <w:ilvl w:val="0"/>
          <w:numId w:val="15"/>
        </w:numPr>
        <w:spacing w:before="240" w:line="259" w:lineRule="auto"/>
      </w:pPr>
      <w:bookmarkStart w:id="125" w:name="_Toc417480643"/>
      <w:r w:rsidRPr="00636346">
        <w:t>ТРЕБОВАНИЯ К УСЛОВИЯМ ТРАНСПОРТИРОВКИ</w:t>
      </w:r>
      <w:bookmarkEnd w:id="125"/>
    </w:p>
    <w:p w:rsidR="00CA339E" w:rsidRDefault="00CA339E" w:rsidP="00CA339E">
      <w:pPr>
        <w:pStyle w:val="a4"/>
        <w:numPr>
          <w:ilvl w:val="1"/>
          <w:numId w:val="15"/>
        </w:numPr>
        <w:spacing w:after="160" w:line="259" w:lineRule="auto"/>
        <w:ind w:left="792"/>
      </w:pPr>
      <w:r>
        <w:t>Транспортировка товара осуществляется за счет поставщика автомобильным транспортом в соответствии с правилами перевозки грузов по ГОСТ 2292 до пунктов, указываемых заказчиком в закупочной документации.</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E17A42" w:rsidRPr="00BA63A8"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r w:rsidR="003F4361">
        <w:rPr>
          <w:rFonts w:ascii="Times New Roman" w:hAnsi="Times New Roman" w:cs="Times New Roman"/>
          <w:color w:val="0070C0"/>
          <w:sz w:val="36"/>
          <w:szCs w:val="36"/>
        </w:rPr>
        <w:t xml:space="preserve"> </w:t>
      </w:r>
      <w:r w:rsidR="003F4361" w:rsidRPr="003F4361">
        <w:rPr>
          <w:rFonts w:ascii="Times New Roman" w:hAnsi="Times New Roman" w:cs="Times New Roman"/>
          <w:i/>
          <w:color w:val="000000" w:themeColor="text1"/>
          <w:sz w:val="36"/>
          <w:szCs w:val="36"/>
        </w:rPr>
        <w:t>(прилагается отдельным файлом к Документации)</w:t>
      </w:r>
    </w:p>
    <w:sectPr w:rsidR="00E17A42" w:rsidRPr="00BA63A8"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AD2" w:rsidRDefault="00745AD2" w:rsidP="00D93D3D">
      <w:pPr>
        <w:spacing w:after="0" w:line="240" w:lineRule="auto"/>
      </w:pPr>
      <w:r>
        <w:separator/>
      </w:r>
    </w:p>
  </w:endnote>
  <w:endnote w:type="continuationSeparator" w:id="0">
    <w:p w:rsidR="00745AD2" w:rsidRDefault="00745AD2"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AD2" w:rsidRDefault="00745AD2" w:rsidP="00D93D3D">
      <w:pPr>
        <w:spacing w:after="0" w:line="240" w:lineRule="auto"/>
      </w:pPr>
      <w:r>
        <w:separator/>
      </w:r>
    </w:p>
  </w:footnote>
  <w:footnote w:type="continuationSeparator" w:id="0">
    <w:p w:rsidR="00745AD2" w:rsidRDefault="00745AD2" w:rsidP="00D93D3D">
      <w:pPr>
        <w:spacing w:after="0" w:line="240" w:lineRule="auto"/>
      </w:pPr>
      <w:r>
        <w:continuationSeparator/>
      </w:r>
    </w:p>
  </w:footnote>
  <w:footnote w:id="1">
    <w:p w:rsidR="00745AD2" w:rsidRPr="00901992" w:rsidRDefault="00745AD2"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AD2" w:rsidRDefault="00745AD2">
    <w:pPr>
      <w:pStyle w:val="a6"/>
      <w:jc w:val="center"/>
    </w:pPr>
  </w:p>
  <w:p w:rsidR="00745AD2" w:rsidRDefault="00745AD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AD2" w:rsidRDefault="00745AD2">
    <w:pPr>
      <w:pStyle w:val="a6"/>
      <w:jc w:val="center"/>
    </w:pPr>
  </w:p>
  <w:p w:rsidR="00745AD2" w:rsidRDefault="00745AD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AD2" w:rsidRDefault="00745AD2">
    <w:pPr>
      <w:pStyle w:val="a6"/>
      <w:jc w:val="center"/>
    </w:pPr>
  </w:p>
  <w:p w:rsidR="00745AD2" w:rsidRDefault="00745AD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19"/>
  </w:num>
  <w:num w:numId="3">
    <w:abstractNumId w:val="14"/>
  </w:num>
  <w:num w:numId="4">
    <w:abstractNumId w:val="2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4"/>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6"/>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num>
  <w:num w:numId="30">
    <w:abstractNumId w:val="3"/>
  </w:num>
  <w:num w:numId="3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43148"/>
    <w:rsid w:val="00043671"/>
    <w:rsid w:val="00044A97"/>
    <w:rsid w:val="00054D5F"/>
    <w:rsid w:val="00060B19"/>
    <w:rsid w:val="00065512"/>
    <w:rsid w:val="00081C08"/>
    <w:rsid w:val="000A43D0"/>
    <w:rsid w:val="000A57B8"/>
    <w:rsid w:val="000B3798"/>
    <w:rsid w:val="000C5564"/>
    <w:rsid w:val="000E418C"/>
    <w:rsid w:val="000E62F4"/>
    <w:rsid w:val="00122883"/>
    <w:rsid w:val="0013233C"/>
    <w:rsid w:val="00170734"/>
    <w:rsid w:val="001723F6"/>
    <w:rsid w:val="00177689"/>
    <w:rsid w:val="001B0F2B"/>
    <w:rsid w:val="001C6A5C"/>
    <w:rsid w:val="001E3A5E"/>
    <w:rsid w:val="001E52D8"/>
    <w:rsid w:val="001F12EE"/>
    <w:rsid w:val="00213213"/>
    <w:rsid w:val="00216933"/>
    <w:rsid w:val="00227D58"/>
    <w:rsid w:val="0024087B"/>
    <w:rsid w:val="00241CB6"/>
    <w:rsid w:val="00243E29"/>
    <w:rsid w:val="00254343"/>
    <w:rsid w:val="00260BB9"/>
    <w:rsid w:val="00261F65"/>
    <w:rsid w:val="0027173A"/>
    <w:rsid w:val="002923FA"/>
    <w:rsid w:val="002B01E1"/>
    <w:rsid w:val="002B2909"/>
    <w:rsid w:val="002C6A2F"/>
    <w:rsid w:val="002E1462"/>
    <w:rsid w:val="002F3127"/>
    <w:rsid w:val="002F587B"/>
    <w:rsid w:val="002F680F"/>
    <w:rsid w:val="00307CFC"/>
    <w:rsid w:val="00315B79"/>
    <w:rsid w:val="00334545"/>
    <w:rsid w:val="003446BF"/>
    <w:rsid w:val="00346359"/>
    <w:rsid w:val="00347536"/>
    <w:rsid w:val="003665B2"/>
    <w:rsid w:val="0037140C"/>
    <w:rsid w:val="00394E96"/>
    <w:rsid w:val="003A408F"/>
    <w:rsid w:val="003A4138"/>
    <w:rsid w:val="003C25FF"/>
    <w:rsid w:val="003D7C07"/>
    <w:rsid w:val="003F2C31"/>
    <w:rsid w:val="003F4361"/>
    <w:rsid w:val="0040642D"/>
    <w:rsid w:val="004158C5"/>
    <w:rsid w:val="00426AB9"/>
    <w:rsid w:val="00430B97"/>
    <w:rsid w:val="004607D9"/>
    <w:rsid w:val="00461591"/>
    <w:rsid w:val="004927DB"/>
    <w:rsid w:val="004A7113"/>
    <w:rsid w:val="004B3CB2"/>
    <w:rsid w:val="004C0B8E"/>
    <w:rsid w:val="004D7668"/>
    <w:rsid w:val="004F3F60"/>
    <w:rsid w:val="0051072F"/>
    <w:rsid w:val="00510796"/>
    <w:rsid w:val="00513615"/>
    <w:rsid w:val="00517BCE"/>
    <w:rsid w:val="005414D4"/>
    <w:rsid w:val="005419ED"/>
    <w:rsid w:val="00553A42"/>
    <w:rsid w:val="00557E9A"/>
    <w:rsid w:val="005775F4"/>
    <w:rsid w:val="005B1224"/>
    <w:rsid w:val="005B2D08"/>
    <w:rsid w:val="005E632E"/>
    <w:rsid w:val="005F41FC"/>
    <w:rsid w:val="00614832"/>
    <w:rsid w:val="00617796"/>
    <w:rsid w:val="006225DB"/>
    <w:rsid w:val="00626134"/>
    <w:rsid w:val="00650486"/>
    <w:rsid w:val="0065778E"/>
    <w:rsid w:val="00663594"/>
    <w:rsid w:val="006706BA"/>
    <w:rsid w:val="006721E0"/>
    <w:rsid w:val="006736FE"/>
    <w:rsid w:val="006800A4"/>
    <w:rsid w:val="006A1092"/>
    <w:rsid w:val="006A1225"/>
    <w:rsid w:val="006A2F93"/>
    <w:rsid w:val="006A71B3"/>
    <w:rsid w:val="006B36CD"/>
    <w:rsid w:val="006E1AEF"/>
    <w:rsid w:val="006E734E"/>
    <w:rsid w:val="006F5125"/>
    <w:rsid w:val="007018C6"/>
    <w:rsid w:val="00715C2F"/>
    <w:rsid w:val="00723F63"/>
    <w:rsid w:val="00734B8C"/>
    <w:rsid w:val="00734DE3"/>
    <w:rsid w:val="00735639"/>
    <w:rsid w:val="007429A8"/>
    <w:rsid w:val="0074462D"/>
    <w:rsid w:val="00745AD2"/>
    <w:rsid w:val="00756B59"/>
    <w:rsid w:val="00766589"/>
    <w:rsid w:val="007711FC"/>
    <w:rsid w:val="00772E5A"/>
    <w:rsid w:val="007855C2"/>
    <w:rsid w:val="007955B2"/>
    <w:rsid w:val="007A3E34"/>
    <w:rsid w:val="007A598B"/>
    <w:rsid w:val="007A620F"/>
    <w:rsid w:val="007B19E7"/>
    <w:rsid w:val="007B5AFF"/>
    <w:rsid w:val="007F4CA2"/>
    <w:rsid w:val="007F7FEA"/>
    <w:rsid w:val="008037BB"/>
    <w:rsid w:val="008060B6"/>
    <w:rsid w:val="00814594"/>
    <w:rsid w:val="008241E9"/>
    <w:rsid w:val="00826433"/>
    <w:rsid w:val="00841CFC"/>
    <w:rsid w:val="0085713E"/>
    <w:rsid w:val="00862716"/>
    <w:rsid w:val="008648DB"/>
    <w:rsid w:val="00866909"/>
    <w:rsid w:val="0088063D"/>
    <w:rsid w:val="00880F35"/>
    <w:rsid w:val="00882E7D"/>
    <w:rsid w:val="0088309C"/>
    <w:rsid w:val="0088647B"/>
    <w:rsid w:val="008C3C5E"/>
    <w:rsid w:val="008C5FE1"/>
    <w:rsid w:val="008C635F"/>
    <w:rsid w:val="008D200B"/>
    <w:rsid w:val="008E56EE"/>
    <w:rsid w:val="008E7E4B"/>
    <w:rsid w:val="008F17B9"/>
    <w:rsid w:val="009011E6"/>
    <w:rsid w:val="00902330"/>
    <w:rsid w:val="00907C6A"/>
    <w:rsid w:val="00935781"/>
    <w:rsid w:val="00946AEF"/>
    <w:rsid w:val="00950DE0"/>
    <w:rsid w:val="0096071F"/>
    <w:rsid w:val="0096112E"/>
    <w:rsid w:val="00965E1B"/>
    <w:rsid w:val="00967751"/>
    <w:rsid w:val="00994CB3"/>
    <w:rsid w:val="009B6CDC"/>
    <w:rsid w:val="009C1E1E"/>
    <w:rsid w:val="009C588F"/>
    <w:rsid w:val="009D4397"/>
    <w:rsid w:val="009D6E73"/>
    <w:rsid w:val="009E52EE"/>
    <w:rsid w:val="00A03A8C"/>
    <w:rsid w:val="00A10FAB"/>
    <w:rsid w:val="00A11B5E"/>
    <w:rsid w:val="00A15291"/>
    <w:rsid w:val="00A33BF3"/>
    <w:rsid w:val="00A45ED5"/>
    <w:rsid w:val="00A5531B"/>
    <w:rsid w:val="00A671A3"/>
    <w:rsid w:val="00A9609D"/>
    <w:rsid w:val="00AA64AA"/>
    <w:rsid w:val="00AB1D7C"/>
    <w:rsid w:val="00AB31A9"/>
    <w:rsid w:val="00AC44CE"/>
    <w:rsid w:val="00B00FB3"/>
    <w:rsid w:val="00B05125"/>
    <w:rsid w:val="00B10B11"/>
    <w:rsid w:val="00B240FE"/>
    <w:rsid w:val="00B353A2"/>
    <w:rsid w:val="00B3764F"/>
    <w:rsid w:val="00B4248E"/>
    <w:rsid w:val="00B46EC1"/>
    <w:rsid w:val="00B5564B"/>
    <w:rsid w:val="00B72998"/>
    <w:rsid w:val="00B773FB"/>
    <w:rsid w:val="00B85BCC"/>
    <w:rsid w:val="00B97C7A"/>
    <w:rsid w:val="00BA63A8"/>
    <w:rsid w:val="00BC3489"/>
    <w:rsid w:val="00BC7E82"/>
    <w:rsid w:val="00BE570A"/>
    <w:rsid w:val="00BF52F5"/>
    <w:rsid w:val="00C27FF5"/>
    <w:rsid w:val="00C31E2A"/>
    <w:rsid w:val="00C474E3"/>
    <w:rsid w:val="00C535B2"/>
    <w:rsid w:val="00C54215"/>
    <w:rsid w:val="00C545A7"/>
    <w:rsid w:val="00C57E77"/>
    <w:rsid w:val="00C77006"/>
    <w:rsid w:val="00C815F0"/>
    <w:rsid w:val="00CA0236"/>
    <w:rsid w:val="00CA339E"/>
    <w:rsid w:val="00CB3110"/>
    <w:rsid w:val="00CC3840"/>
    <w:rsid w:val="00CC459D"/>
    <w:rsid w:val="00CD196D"/>
    <w:rsid w:val="00CE15D7"/>
    <w:rsid w:val="00CE1FA6"/>
    <w:rsid w:val="00CE6AF7"/>
    <w:rsid w:val="00CF455C"/>
    <w:rsid w:val="00CF4A14"/>
    <w:rsid w:val="00D020D8"/>
    <w:rsid w:val="00D137F0"/>
    <w:rsid w:val="00D46A70"/>
    <w:rsid w:val="00D540C7"/>
    <w:rsid w:val="00D5795E"/>
    <w:rsid w:val="00D93D3D"/>
    <w:rsid w:val="00D941F3"/>
    <w:rsid w:val="00DA0477"/>
    <w:rsid w:val="00DB3D27"/>
    <w:rsid w:val="00DC5994"/>
    <w:rsid w:val="00E14598"/>
    <w:rsid w:val="00E16DC1"/>
    <w:rsid w:val="00E17A42"/>
    <w:rsid w:val="00E23A03"/>
    <w:rsid w:val="00E3218B"/>
    <w:rsid w:val="00E40149"/>
    <w:rsid w:val="00E41FA4"/>
    <w:rsid w:val="00E63C6C"/>
    <w:rsid w:val="00E73928"/>
    <w:rsid w:val="00E87481"/>
    <w:rsid w:val="00EB48F9"/>
    <w:rsid w:val="00EC0B9F"/>
    <w:rsid w:val="00EE2D38"/>
    <w:rsid w:val="00EF6A99"/>
    <w:rsid w:val="00F013A6"/>
    <w:rsid w:val="00F12A78"/>
    <w:rsid w:val="00F5581B"/>
    <w:rsid w:val="00F644F7"/>
    <w:rsid w:val="00F867F3"/>
    <w:rsid w:val="00F912D9"/>
    <w:rsid w:val="00FB5319"/>
    <w:rsid w:val="00FB6A3D"/>
    <w:rsid w:val="00FE6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22"/>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eader" Target="header3.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r.yapparova@bashtel.ru" TargetMode="External"/><Relationship Id="rId41" Type="http://schemas.openxmlformats.org/officeDocument/2006/relationships/hyperlink" Target="mailto:v.akhmetzyanova@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mailto:r.yapparo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mailto:v.akhmetzyanova@bashtel.ru"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D86ED-B134-40BC-B33C-0E34228C2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46</Pages>
  <Words>16464</Words>
  <Characters>93850</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10</cp:revision>
  <cp:lastPrinted>2017-06-27T10:19:00Z</cp:lastPrinted>
  <dcterms:created xsi:type="dcterms:W3CDTF">2017-06-27T04:58:00Z</dcterms:created>
  <dcterms:modified xsi:type="dcterms:W3CDTF">2017-06-27T10:20:00Z</dcterms:modified>
</cp:coreProperties>
</file>